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E6AA78D" w14:textId="453A1ECC" w:rsidR="00D27836" w:rsidRPr="00801A4A" w:rsidRDefault="00D27836" w:rsidP="00D27836">
      <w:pPr>
        <w:jc w:val="right"/>
        <w:rPr>
          <w:sz w:val="28"/>
          <w:szCs w:val="28"/>
        </w:rPr>
      </w:pPr>
      <w:bookmarkStart w:id="0" w:name="_GoBack"/>
      <w:bookmarkEnd w:id="0"/>
      <w:r w:rsidRPr="00801A4A">
        <w:rPr>
          <w:sz w:val="28"/>
          <w:szCs w:val="28"/>
        </w:rPr>
        <w:t>Приложение</w:t>
      </w:r>
      <w:r w:rsidRPr="00801A4A">
        <w:rPr>
          <w:sz w:val="28"/>
          <w:szCs w:val="28"/>
          <w:lang w:val="en-US"/>
        </w:rPr>
        <w:t> </w:t>
      </w:r>
      <w:r w:rsidRPr="00801A4A">
        <w:rPr>
          <w:sz w:val="28"/>
          <w:szCs w:val="28"/>
        </w:rPr>
        <w:t>22</w:t>
      </w:r>
    </w:p>
    <w:p w14:paraId="3CAAB0ED" w14:textId="77777777" w:rsidR="00D27836" w:rsidRPr="00801A4A" w:rsidRDefault="00D27836" w:rsidP="00D27836">
      <w:pPr>
        <w:jc w:val="right"/>
        <w:rPr>
          <w:sz w:val="28"/>
          <w:szCs w:val="28"/>
        </w:rPr>
      </w:pPr>
      <w:r w:rsidRPr="00801A4A">
        <w:rPr>
          <w:sz w:val="28"/>
          <w:szCs w:val="28"/>
        </w:rPr>
        <w:t>к областному закону</w:t>
      </w:r>
    </w:p>
    <w:p w14:paraId="7B5252BB" w14:textId="5F68EA0F" w:rsidR="00D27836" w:rsidRPr="00801A4A" w:rsidRDefault="00D27836" w:rsidP="00D27836">
      <w:pPr>
        <w:jc w:val="right"/>
        <w:rPr>
          <w:sz w:val="28"/>
          <w:szCs w:val="28"/>
        </w:rPr>
      </w:pPr>
      <w:r w:rsidRPr="00801A4A">
        <w:rPr>
          <w:sz w:val="28"/>
          <w:szCs w:val="28"/>
        </w:rPr>
        <w:t>«Об областном бюджете на 202</w:t>
      </w:r>
      <w:r w:rsidR="002F0EF3">
        <w:rPr>
          <w:sz w:val="28"/>
          <w:szCs w:val="28"/>
        </w:rPr>
        <w:t>5</w:t>
      </w:r>
      <w:r w:rsidRPr="00801A4A">
        <w:rPr>
          <w:sz w:val="28"/>
          <w:szCs w:val="28"/>
          <w:lang w:val="en-US"/>
        </w:rPr>
        <w:t> </w:t>
      </w:r>
      <w:r w:rsidRPr="00801A4A">
        <w:rPr>
          <w:sz w:val="28"/>
          <w:szCs w:val="28"/>
        </w:rPr>
        <w:t>год</w:t>
      </w:r>
    </w:p>
    <w:p w14:paraId="203CB996" w14:textId="12F94E7B" w:rsidR="00D27836" w:rsidRPr="00801A4A" w:rsidRDefault="00D27836" w:rsidP="00D27836">
      <w:pPr>
        <w:jc w:val="right"/>
        <w:rPr>
          <w:sz w:val="28"/>
          <w:szCs w:val="28"/>
        </w:rPr>
      </w:pPr>
      <w:r w:rsidRPr="00801A4A">
        <w:rPr>
          <w:sz w:val="28"/>
          <w:szCs w:val="28"/>
        </w:rPr>
        <w:t>и на плановый период 202</w:t>
      </w:r>
      <w:r w:rsidR="002F0EF3">
        <w:rPr>
          <w:sz w:val="28"/>
          <w:szCs w:val="28"/>
        </w:rPr>
        <w:t>6</w:t>
      </w:r>
      <w:r w:rsidRPr="00801A4A">
        <w:rPr>
          <w:sz w:val="28"/>
          <w:szCs w:val="28"/>
        </w:rPr>
        <w:t xml:space="preserve"> и 202</w:t>
      </w:r>
      <w:r w:rsidR="002F0EF3">
        <w:rPr>
          <w:sz w:val="28"/>
          <w:szCs w:val="28"/>
        </w:rPr>
        <w:t>7</w:t>
      </w:r>
      <w:r w:rsidRPr="00801A4A">
        <w:rPr>
          <w:sz w:val="28"/>
          <w:szCs w:val="28"/>
        </w:rPr>
        <w:t xml:space="preserve"> годов»</w:t>
      </w:r>
    </w:p>
    <w:p w14:paraId="1213DF87" w14:textId="77777777" w:rsidR="00736D94" w:rsidRPr="00801A4A" w:rsidRDefault="00736D94" w:rsidP="00736D94">
      <w:pPr>
        <w:jc w:val="right"/>
        <w:rPr>
          <w:sz w:val="24"/>
          <w:szCs w:val="24"/>
        </w:rPr>
      </w:pPr>
    </w:p>
    <w:p w14:paraId="1F72F80A" w14:textId="77777777" w:rsidR="00736D94" w:rsidRPr="00801A4A" w:rsidRDefault="00736D94" w:rsidP="00736D94">
      <w:pPr>
        <w:jc w:val="center"/>
        <w:rPr>
          <w:b/>
          <w:bCs/>
          <w:sz w:val="28"/>
          <w:szCs w:val="28"/>
        </w:rPr>
      </w:pPr>
      <w:r w:rsidRPr="00801A4A">
        <w:rPr>
          <w:b/>
          <w:bCs/>
          <w:sz w:val="28"/>
          <w:szCs w:val="28"/>
        </w:rPr>
        <w:t>ЦЕЛИ</w:t>
      </w:r>
    </w:p>
    <w:p w14:paraId="18A261BD" w14:textId="5FB58FA5" w:rsidR="00736D94" w:rsidRDefault="00736D94" w:rsidP="00736D94">
      <w:pPr>
        <w:jc w:val="center"/>
        <w:rPr>
          <w:b/>
          <w:bCs/>
          <w:sz w:val="28"/>
          <w:szCs w:val="28"/>
        </w:rPr>
      </w:pPr>
      <w:r w:rsidRPr="00801A4A">
        <w:rPr>
          <w:b/>
          <w:bCs/>
          <w:sz w:val="28"/>
          <w:szCs w:val="28"/>
        </w:rPr>
        <w:t>предоставления субсидий (за исключением грантов в форме субсидий) некоммерческим организациям, не являющимся областными государственными бюджетными учреждениями, областными государственными автономными учреждениями и областными государственными казенными учреждениями, объем бюджетных ассигнований на предоставление конкретной субсидии в 202</w:t>
      </w:r>
      <w:r w:rsidR="002F0EF3">
        <w:rPr>
          <w:b/>
          <w:bCs/>
          <w:sz w:val="28"/>
          <w:szCs w:val="28"/>
        </w:rPr>
        <w:t>5</w:t>
      </w:r>
      <w:r w:rsidRPr="00801A4A">
        <w:rPr>
          <w:b/>
          <w:bCs/>
          <w:sz w:val="28"/>
          <w:szCs w:val="28"/>
        </w:rPr>
        <w:t xml:space="preserve"> году</w:t>
      </w:r>
    </w:p>
    <w:p w14:paraId="1DE77D88" w14:textId="77777777" w:rsidR="00CF5487" w:rsidRPr="00801A4A" w:rsidRDefault="00CF5487" w:rsidP="00736D94">
      <w:pPr>
        <w:jc w:val="center"/>
        <w:rPr>
          <w:sz w:val="28"/>
          <w:szCs w:val="28"/>
        </w:rPr>
      </w:pPr>
    </w:p>
    <w:p w14:paraId="2BAA1CD7" w14:textId="77777777" w:rsidR="00736D94" w:rsidRPr="00801A4A" w:rsidRDefault="00736D94" w:rsidP="00736D94">
      <w:pPr>
        <w:autoSpaceDE w:val="0"/>
        <w:autoSpaceDN w:val="0"/>
        <w:adjustRightInd w:val="0"/>
        <w:jc w:val="right"/>
        <w:rPr>
          <w:sz w:val="28"/>
          <w:szCs w:val="28"/>
        </w:rPr>
      </w:pPr>
      <w:r w:rsidRPr="00801A4A">
        <w:rPr>
          <w:sz w:val="28"/>
          <w:szCs w:val="28"/>
        </w:rPr>
        <w:t>(тыс. рублей)</w:t>
      </w:r>
    </w:p>
    <w:tbl>
      <w:tblPr>
        <w:tblW w:w="10344" w:type="dxa"/>
        <w:tblInd w:w="-68"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847"/>
        <w:gridCol w:w="7655"/>
        <w:gridCol w:w="1842"/>
      </w:tblGrid>
      <w:tr w:rsidR="00736D94" w:rsidRPr="00801A4A" w14:paraId="19D197ED" w14:textId="77777777" w:rsidTr="002F0EF3">
        <w:trPr>
          <w:cantSplit/>
          <w:trHeight w:val="480"/>
        </w:trPr>
        <w:tc>
          <w:tcPr>
            <w:tcW w:w="847" w:type="dxa"/>
            <w:vAlign w:val="center"/>
          </w:tcPr>
          <w:p w14:paraId="38213062" w14:textId="77777777" w:rsidR="00736D94" w:rsidRPr="00801A4A" w:rsidRDefault="00736D94" w:rsidP="00736D94">
            <w:pPr>
              <w:autoSpaceDE w:val="0"/>
              <w:autoSpaceDN w:val="0"/>
              <w:adjustRightInd w:val="0"/>
              <w:jc w:val="center"/>
              <w:rPr>
                <w:b/>
                <w:bCs/>
                <w:sz w:val="28"/>
                <w:szCs w:val="28"/>
              </w:rPr>
            </w:pPr>
            <w:r w:rsidRPr="00801A4A">
              <w:rPr>
                <w:b/>
                <w:bCs/>
                <w:sz w:val="28"/>
                <w:szCs w:val="28"/>
              </w:rPr>
              <w:t>№</w:t>
            </w:r>
          </w:p>
          <w:p w14:paraId="6C49F5FE" w14:textId="77777777" w:rsidR="00736D94" w:rsidRPr="00801A4A" w:rsidRDefault="00736D94" w:rsidP="00736D94">
            <w:pPr>
              <w:autoSpaceDE w:val="0"/>
              <w:autoSpaceDN w:val="0"/>
              <w:adjustRightInd w:val="0"/>
              <w:jc w:val="center"/>
              <w:rPr>
                <w:b/>
                <w:bCs/>
                <w:sz w:val="28"/>
                <w:szCs w:val="28"/>
              </w:rPr>
            </w:pPr>
            <w:r w:rsidRPr="00801A4A">
              <w:rPr>
                <w:b/>
                <w:bCs/>
                <w:sz w:val="28"/>
                <w:szCs w:val="28"/>
              </w:rPr>
              <w:t>п/п</w:t>
            </w:r>
          </w:p>
        </w:tc>
        <w:tc>
          <w:tcPr>
            <w:tcW w:w="7655" w:type="dxa"/>
            <w:vAlign w:val="center"/>
          </w:tcPr>
          <w:p w14:paraId="6C6EFBAB" w14:textId="77777777" w:rsidR="00736D94" w:rsidRPr="00801A4A" w:rsidRDefault="00736D94" w:rsidP="00736D94">
            <w:pPr>
              <w:autoSpaceDE w:val="0"/>
              <w:autoSpaceDN w:val="0"/>
              <w:adjustRightInd w:val="0"/>
              <w:jc w:val="center"/>
              <w:rPr>
                <w:b/>
                <w:bCs/>
                <w:sz w:val="28"/>
                <w:szCs w:val="28"/>
              </w:rPr>
            </w:pPr>
            <w:r w:rsidRPr="00801A4A">
              <w:rPr>
                <w:b/>
                <w:bCs/>
                <w:sz w:val="28"/>
                <w:szCs w:val="28"/>
              </w:rPr>
              <w:t>Наименование субсидии</w:t>
            </w:r>
          </w:p>
          <w:p w14:paraId="78B9CC9F" w14:textId="77777777" w:rsidR="00736D94" w:rsidRPr="00801A4A" w:rsidRDefault="00736D94" w:rsidP="00736D94">
            <w:pPr>
              <w:autoSpaceDE w:val="0"/>
              <w:autoSpaceDN w:val="0"/>
              <w:adjustRightInd w:val="0"/>
              <w:jc w:val="center"/>
              <w:rPr>
                <w:b/>
                <w:bCs/>
                <w:sz w:val="28"/>
                <w:szCs w:val="28"/>
              </w:rPr>
            </w:pPr>
          </w:p>
        </w:tc>
        <w:tc>
          <w:tcPr>
            <w:tcW w:w="1842" w:type="dxa"/>
            <w:vAlign w:val="center"/>
          </w:tcPr>
          <w:p w14:paraId="0AEBF98F" w14:textId="77777777" w:rsidR="00736D94" w:rsidRPr="00801A4A" w:rsidRDefault="00736D94" w:rsidP="00736D94">
            <w:pPr>
              <w:autoSpaceDE w:val="0"/>
              <w:autoSpaceDN w:val="0"/>
              <w:adjustRightInd w:val="0"/>
              <w:jc w:val="center"/>
              <w:rPr>
                <w:b/>
                <w:bCs/>
                <w:sz w:val="28"/>
                <w:szCs w:val="28"/>
              </w:rPr>
            </w:pPr>
            <w:r w:rsidRPr="00801A4A">
              <w:rPr>
                <w:b/>
                <w:bCs/>
                <w:sz w:val="28"/>
                <w:szCs w:val="28"/>
              </w:rPr>
              <w:t>Сумма</w:t>
            </w:r>
          </w:p>
        </w:tc>
      </w:tr>
    </w:tbl>
    <w:p w14:paraId="51456745" w14:textId="77777777" w:rsidR="00736D94" w:rsidRPr="00801A4A" w:rsidRDefault="00736D94" w:rsidP="00736D94">
      <w:pPr>
        <w:ind w:firstLine="708"/>
        <w:jc w:val="both"/>
        <w:rPr>
          <w:sz w:val="2"/>
          <w:szCs w:val="2"/>
        </w:rPr>
      </w:pPr>
    </w:p>
    <w:tbl>
      <w:tblPr>
        <w:tblW w:w="10351" w:type="dxa"/>
        <w:tblInd w:w="-75" w:type="dxa"/>
        <w:tblLayout w:type="fixed"/>
        <w:tblCellMar>
          <w:left w:w="70" w:type="dxa"/>
          <w:right w:w="70" w:type="dxa"/>
        </w:tblCellMar>
        <w:tblLook w:val="0000" w:firstRow="0" w:lastRow="0" w:firstColumn="0" w:lastColumn="0" w:noHBand="0" w:noVBand="0"/>
      </w:tblPr>
      <w:tblGrid>
        <w:gridCol w:w="852"/>
        <w:gridCol w:w="7655"/>
        <w:gridCol w:w="1844"/>
      </w:tblGrid>
      <w:tr w:rsidR="00887BE8" w:rsidRPr="005871C6" w14:paraId="7849CC8D" w14:textId="77777777" w:rsidTr="00887BE8">
        <w:trPr>
          <w:cantSplit/>
          <w:trHeight w:val="20"/>
          <w:tblHeader/>
        </w:trPr>
        <w:tc>
          <w:tcPr>
            <w:tcW w:w="852" w:type="dxa"/>
            <w:tcBorders>
              <w:top w:val="single" w:sz="6" w:space="0" w:color="auto"/>
              <w:left w:val="single" w:sz="6" w:space="0" w:color="auto"/>
              <w:bottom w:val="single" w:sz="6" w:space="0" w:color="auto"/>
              <w:right w:val="single" w:sz="6" w:space="0" w:color="auto"/>
            </w:tcBorders>
            <w:vAlign w:val="center"/>
          </w:tcPr>
          <w:p w14:paraId="2F38B02B" w14:textId="77777777" w:rsidR="00887BE8" w:rsidRPr="005871C6" w:rsidRDefault="00887BE8" w:rsidP="00887BE8">
            <w:pPr>
              <w:autoSpaceDE w:val="0"/>
              <w:autoSpaceDN w:val="0"/>
              <w:adjustRightInd w:val="0"/>
              <w:jc w:val="center"/>
              <w:rPr>
                <w:sz w:val="28"/>
                <w:szCs w:val="28"/>
              </w:rPr>
            </w:pPr>
            <w:r w:rsidRPr="005871C6">
              <w:rPr>
                <w:sz w:val="28"/>
                <w:szCs w:val="28"/>
              </w:rPr>
              <w:t>1</w:t>
            </w:r>
          </w:p>
        </w:tc>
        <w:tc>
          <w:tcPr>
            <w:tcW w:w="7655" w:type="dxa"/>
            <w:tcBorders>
              <w:top w:val="single" w:sz="6" w:space="0" w:color="auto"/>
              <w:left w:val="single" w:sz="6" w:space="0" w:color="auto"/>
              <w:bottom w:val="single" w:sz="6" w:space="0" w:color="auto"/>
              <w:right w:val="single" w:sz="6" w:space="0" w:color="auto"/>
            </w:tcBorders>
            <w:vAlign w:val="center"/>
          </w:tcPr>
          <w:p w14:paraId="2CCB3CCF" w14:textId="77777777" w:rsidR="00887BE8" w:rsidRPr="005871C6" w:rsidRDefault="00887BE8" w:rsidP="00887BE8">
            <w:pPr>
              <w:autoSpaceDE w:val="0"/>
              <w:autoSpaceDN w:val="0"/>
              <w:adjustRightInd w:val="0"/>
              <w:jc w:val="center"/>
              <w:rPr>
                <w:sz w:val="28"/>
                <w:szCs w:val="28"/>
              </w:rPr>
            </w:pPr>
            <w:r w:rsidRPr="005871C6">
              <w:rPr>
                <w:sz w:val="28"/>
                <w:szCs w:val="28"/>
              </w:rPr>
              <w:t>2</w:t>
            </w:r>
          </w:p>
        </w:tc>
        <w:tc>
          <w:tcPr>
            <w:tcW w:w="1844" w:type="dxa"/>
            <w:tcBorders>
              <w:top w:val="single" w:sz="6" w:space="0" w:color="auto"/>
              <w:left w:val="single" w:sz="6" w:space="0" w:color="auto"/>
              <w:bottom w:val="single" w:sz="6" w:space="0" w:color="auto"/>
              <w:right w:val="single" w:sz="6" w:space="0" w:color="auto"/>
            </w:tcBorders>
            <w:vAlign w:val="center"/>
          </w:tcPr>
          <w:p w14:paraId="0BE8AD37" w14:textId="77777777" w:rsidR="00887BE8" w:rsidRPr="005871C6" w:rsidRDefault="00887BE8" w:rsidP="00887BE8">
            <w:pPr>
              <w:autoSpaceDE w:val="0"/>
              <w:autoSpaceDN w:val="0"/>
              <w:adjustRightInd w:val="0"/>
              <w:jc w:val="center"/>
              <w:rPr>
                <w:sz w:val="28"/>
                <w:szCs w:val="28"/>
              </w:rPr>
            </w:pPr>
            <w:r w:rsidRPr="005871C6">
              <w:rPr>
                <w:sz w:val="28"/>
                <w:szCs w:val="28"/>
              </w:rPr>
              <w:t>3</w:t>
            </w:r>
          </w:p>
        </w:tc>
      </w:tr>
      <w:tr w:rsidR="00887BE8" w:rsidRPr="005871C6" w14:paraId="0C971D4F" w14:textId="77777777" w:rsidTr="00887BE8">
        <w:trPr>
          <w:cantSplit/>
          <w:trHeight w:val="20"/>
        </w:trPr>
        <w:tc>
          <w:tcPr>
            <w:tcW w:w="852" w:type="dxa"/>
            <w:tcBorders>
              <w:top w:val="single" w:sz="6" w:space="0" w:color="auto"/>
              <w:left w:val="single" w:sz="6" w:space="0" w:color="auto"/>
              <w:bottom w:val="single" w:sz="6" w:space="0" w:color="auto"/>
              <w:right w:val="single" w:sz="6" w:space="0" w:color="auto"/>
            </w:tcBorders>
          </w:tcPr>
          <w:p w14:paraId="4239388E" w14:textId="77777777" w:rsidR="00887BE8" w:rsidRPr="005871C6" w:rsidRDefault="00887BE8" w:rsidP="00887BE8">
            <w:pPr>
              <w:autoSpaceDE w:val="0"/>
              <w:autoSpaceDN w:val="0"/>
              <w:adjustRightInd w:val="0"/>
              <w:jc w:val="right"/>
              <w:rPr>
                <w:sz w:val="28"/>
                <w:szCs w:val="28"/>
              </w:rPr>
            </w:pPr>
            <w:r w:rsidRPr="005871C6">
              <w:rPr>
                <w:sz w:val="28"/>
                <w:szCs w:val="28"/>
              </w:rPr>
              <w:t>1.</w:t>
            </w:r>
          </w:p>
        </w:tc>
        <w:tc>
          <w:tcPr>
            <w:tcW w:w="9499" w:type="dxa"/>
            <w:gridSpan w:val="2"/>
            <w:tcBorders>
              <w:top w:val="single" w:sz="6" w:space="0" w:color="auto"/>
              <w:left w:val="single" w:sz="6" w:space="0" w:color="auto"/>
              <w:bottom w:val="single" w:sz="6" w:space="0" w:color="auto"/>
              <w:right w:val="single" w:sz="6" w:space="0" w:color="auto"/>
            </w:tcBorders>
          </w:tcPr>
          <w:p w14:paraId="283B78D4" w14:textId="77777777" w:rsidR="00887BE8" w:rsidRPr="005871C6" w:rsidRDefault="00887BE8" w:rsidP="00887BE8">
            <w:pPr>
              <w:autoSpaceDE w:val="0"/>
              <w:autoSpaceDN w:val="0"/>
              <w:adjustRightInd w:val="0"/>
              <w:jc w:val="both"/>
              <w:rPr>
                <w:sz w:val="28"/>
                <w:szCs w:val="28"/>
              </w:rPr>
            </w:pPr>
            <w:r w:rsidRPr="005871C6">
              <w:rPr>
                <w:sz w:val="28"/>
                <w:szCs w:val="28"/>
              </w:rPr>
              <w:t>Субсидии в рамках реализации областной государственной программы «Развитие образования в Смоленской области»:</w:t>
            </w:r>
          </w:p>
        </w:tc>
      </w:tr>
      <w:tr w:rsidR="00887BE8" w:rsidRPr="005871C6" w14:paraId="3B7B53AA" w14:textId="77777777" w:rsidTr="00887BE8">
        <w:trPr>
          <w:cantSplit/>
          <w:trHeight w:val="20"/>
        </w:trPr>
        <w:tc>
          <w:tcPr>
            <w:tcW w:w="852" w:type="dxa"/>
            <w:tcBorders>
              <w:top w:val="single" w:sz="6" w:space="0" w:color="auto"/>
              <w:left w:val="single" w:sz="6" w:space="0" w:color="auto"/>
              <w:bottom w:val="single" w:sz="6" w:space="0" w:color="auto"/>
              <w:right w:val="single" w:sz="6" w:space="0" w:color="auto"/>
            </w:tcBorders>
          </w:tcPr>
          <w:p w14:paraId="1C4C0D55" w14:textId="77777777" w:rsidR="00887BE8" w:rsidRPr="005871C6" w:rsidRDefault="00887BE8" w:rsidP="00887BE8">
            <w:pPr>
              <w:autoSpaceDE w:val="0"/>
              <w:autoSpaceDN w:val="0"/>
              <w:adjustRightInd w:val="0"/>
              <w:jc w:val="right"/>
              <w:rPr>
                <w:sz w:val="28"/>
                <w:szCs w:val="28"/>
              </w:rPr>
            </w:pPr>
            <w:r w:rsidRPr="005871C6">
              <w:rPr>
                <w:sz w:val="28"/>
                <w:szCs w:val="28"/>
              </w:rPr>
              <w:t>1.1.</w:t>
            </w:r>
          </w:p>
        </w:tc>
        <w:tc>
          <w:tcPr>
            <w:tcW w:w="7655" w:type="dxa"/>
            <w:tcBorders>
              <w:top w:val="single" w:sz="6" w:space="0" w:color="auto"/>
              <w:left w:val="single" w:sz="6" w:space="0" w:color="auto"/>
              <w:bottom w:val="single" w:sz="6" w:space="0" w:color="auto"/>
              <w:right w:val="single" w:sz="6" w:space="0" w:color="auto"/>
            </w:tcBorders>
          </w:tcPr>
          <w:p w14:paraId="2CA8411C" w14:textId="77777777" w:rsidR="00887BE8" w:rsidRPr="005871C6" w:rsidRDefault="00887BE8" w:rsidP="00887BE8">
            <w:pPr>
              <w:widowControl w:val="0"/>
              <w:autoSpaceDE w:val="0"/>
              <w:autoSpaceDN w:val="0"/>
              <w:adjustRightInd w:val="0"/>
              <w:jc w:val="both"/>
              <w:rPr>
                <w:sz w:val="28"/>
                <w:szCs w:val="28"/>
              </w:rPr>
            </w:pPr>
            <w:r w:rsidRPr="005871C6">
              <w:rPr>
                <w:sz w:val="28"/>
                <w:szCs w:val="28"/>
              </w:rPr>
              <w:t>общеобразовательным организациям, осуществляющим образовательную деятельность по имеющим государственную аккредитацию основным общеобразовательным программам, являющимся некоммерческими организациями (за исключением государственных (муниципальных) учреждений), на возмещение затрат, связанных с получением начального общего, основного общего, среднего общего образования</w:t>
            </w:r>
          </w:p>
        </w:tc>
        <w:tc>
          <w:tcPr>
            <w:tcW w:w="1844" w:type="dxa"/>
            <w:tcBorders>
              <w:top w:val="single" w:sz="6" w:space="0" w:color="auto"/>
              <w:left w:val="single" w:sz="6" w:space="0" w:color="auto"/>
              <w:bottom w:val="single" w:sz="6" w:space="0" w:color="auto"/>
              <w:right w:val="single" w:sz="6" w:space="0" w:color="auto"/>
            </w:tcBorders>
            <w:vAlign w:val="bottom"/>
          </w:tcPr>
          <w:p w14:paraId="4DD690BC" w14:textId="77777777" w:rsidR="00887BE8" w:rsidRPr="005871C6" w:rsidRDefault="00887BE8" w:rsidP="00887BE8">
            <w:pPr>
              <w:autoSpaceDE w:val="0"/>
              <w:autoSpaceDN w:val="0"/>
              <w:adjustRightInd w:val="0"/>
              <w:jc w:val="right"/>
              <w:rPr>
                <w:sz w:val="28"/>
                <w:szCs w:val="28"/>
              </w:rPr>
            </w:pPr>
            <w:r w:rsidRPr="005871C6">
              <w:rPr>
                <w:sz w:val="28"/>
                <w:szCs w:val="28"/>
              </w:rPr>
              <w:t>41 570,9</w:t>
            </w:r>
          </w:p>
        </w:tc>
      </w:tr>
      <w:tr w:rsidR="00887BE8" w:rsidRPr="005871C6" w14:paraId="12D1F319" w14:textId="77777777" w:rsidTr="00887BE8">
        <w:trPr>
          <w:cantSplit/>
          <w:trHeight w:val="20"/>
        </w:trPr>
        <w:tc>
          <w:tcPr>
            <w:tcW w:w="852" w:type="dxa"/>
            <w:tcBorders>
              <w:top w:val="single" w:sz="6" w:space="0" w:color="auto"/>
              <w:left w:val="single" w:sz="6" w:space="0" w:color="auto"/>
              <w:bottom w:val="single" w:sz="6" w:space="0" w:color="auto"/>
              <w:right w:val="single" w:sz="6" w:space="0" w:color="auto"/>
            </w:tcBorders>
          </w:tcPr>
          <w:p w14:paraId="054572A9" w14:textId="77777777" w:rsidR="00887BE8" w:rsidRPr="005871C6" w:rsidRDefault="00887BE8" w:rsidP="00887BE8">
            <w:pPr>
              <w:autoSpaceDE w:val="0"/>
              <w:autoSpaceDN w:val="0"/>
              <w:adjustRightInd w:val="0"/>
              <w:jc w:val="right"/>
              <w:rPr>
                <w:sz w:val="28"/>
                <w:szCs w:val="28"/>
              </w:rPr>
            </w:pPr>
            <w:r w:rsidRPr="005871C6">
              <w:rPr>
                <w:sz w:val="28"/>
                <w:szCs w:val="28"/>
              </w:rPr>
              <w:t>1.2.</w:t>
            </w:r>
          </w:p>
        </w:tc>
        <w:tc>
          <w:tcPr>
            <w:tcW w:w="7655" w:type="dxa"/>
            <w:tcBorders>
              <w:top w:val="single" w:sz="6" w:space="0" w:color="auto"/>
              <w:left w:val="single" w:sz="6" w:space="0" w:color="auto"/>
              <w:bottom w:val="single" w:sz="6" w:space="0" w:color="auto"/>
              <w:right w:val="single" w:sz="6" w:space="0" w:color="auto"/>
            </w:tcBorders>
          </w:tcPr>
          <w:p w14:paraId="544C5EF6" w14:textId="77777777" w:rsidR="00887BE8" w:rsidRPr="005871C6" w:rsidRDefault="00887BE8" w:rsidP="00887BE8">
            <w:pPr>
              <w:widowControl w:val="0"/>
              <w:autoSpaceDE w:val="0"/>
              <w:autoSpaceDN w:val="0"/>
              <w:adjustRightInd w:val="0"/>
              <w:jc w:val="both"/>
              <w:rPr>
                <w:sz w:val="28"/>
                <w:szCs w:val="28"/>
              </w:rPr>
            </w:pPr>
            <w:r w:rsidRPr="005871C6">
              <w:rPr>
                <w:sz w:val="28"/>
                <w:szCs w:val="28"/>
              </w:rPr>
              <w:t>частному дошкольному образовательному учреждению для детей-сирот и детей, оставшихся без попечения родителей «Православный детский дом» на финансовое обеспечение затрат, связанных с содержанием детей-сирот и детей, оставшихся без попечения родителей</w:t>
            </w:r>
          </w:p>
        </w:tc>
        <w:tc>
          <w:tcPr>
            <w:tcW w:w="1844" w:type="dxa"/>
            <w:tcBorders>
              <w:top w:val="single" w:sz="6" w:space="0" w:color="auto"/>
              <w:left w:val="single" w:sz="6" w:space="0" w:color="auto"/>
              <w:bottom w:val="single" w:sz="6" w:space="0" w:color="auto"/>
              <w:right w:val="single" w:sz="6" w:space="0" w:color="auto"/>
            </w:tcBorders>
            <w:vAlign w:val="bottom"/>
          </w:tcPr>
          <w:p w14:paraId="10E3EB98" w14:textId="77777777" w:rsidR="00887BE8" w:rsidRPr="005871C6" w:rsidRDefault="00887BE8" w:rsidP="00887BE8">
            <w:pPr>
              <w:autoSpaceDE w:val="0"/>
              <w:autoSpaceDN w:val="0"/>
              <w:adjustRightInd w:val="0"/>
              <w:jc w:val="right"/>
              <w:rPr>
                <w:sz w:val="28"/>
                <w:szCs w:val="28"/>
              </w:rPr>
            </w:pPr>
            <w:r w:rsidRPr="005871C6">
              <w:rPr>
                <w:sz w:val="28"/>
                <w:szCs w:val="28"/>
              </w:rPr>
              <w:t>10 992,7</w:t>
            </w:r>
          </w:p>
        </w:tc>
      </w:tr>
      <w:tr w:rsidR="00887BE8" w:rsidRPr="005871C6" w14:paraId="727AD92E" w14:textId="77777777" w:rsidTr="00887BE8">
        <w:trPr>
          <w:cantSplit/>
          <w:trHeight w:val="20"/>
        </w:trPr>
        <w:tc>
          <w:tcPr>
            <w:tcW w:w="852" w:type="dxa"/>
            <w:tcBorders>
              <w:top w:val="single" w:sz="6" w:space="0" w:color="auto"/>
              <w:left w:val="single" w:sz="6" w:space="0" w:color="auto"/>
              <w:bottom w:val="single" w:sz="6" w:space="0" w:color="auto"/>
              <w:right w:val="single" w:sz="6" w:space="0" w:color="auto"/>
            </w:tcBorders>
          </w:tcPr>
          <w:p w14:paraId="1B67C77F" w14:textId="77777777" w:rsidR="00887BE8" w:rsidRPr="005871C6" w:rsidRDefault="00887BE8" w:rsidP="00887BE8">
            <w:pPr>
              <w:autoSpaceDE w:val="0"/>
              <w:autoSpaceDN w:val="0"/>
              <w:adjustRightInd w:val="0"/>
              <w:jc w:val="right"/>
              <w:rPr>
                <w:sz w:val="28"/>
                <w:szCs w:val="28"/>
              </w:rPr>
            </w:pPr>
            <w:r w:rsidRPr="005871C6">
              <w:rPr>
                <w:sz w:val="28"/>
                <w:szCs w:val="28"/>
              </w:rPr>
              <w:t>1.3.</w:t>
            </w:r>
          </w:p>
        </w:tc>
        <w:tc>
          <w:tcPr>
            <w:tcW w:w="7655" w:type="dxa"/>
            <w:tcBorders>
              <w:top w:val="single" w:sz="6" w:space="0" w:color="auto"/>
              <w:left w:val="single" w:sz="6" w:space="0" w:color="auto"/>
              <w:bottom w:val="single" w:sz="6" w:space="0" w:color="auto"/>
              <w:right w:val="single" w:sz="6" w:space="0" w:color="auto"/>
            </w:tcBorders>
          </w:tcPr>
          <w:p w14:paraId="775D1C90" w14:textId="77777777" w:rsidR="00887BE8" w:rsidRPr="005871C6" w:rsidRDefault="00887BE8" w:rsidP="00887BE8">
            <w:pPr>
              <w:autoSpaceDE w:val="0"/>
              <w:autoSpaceDN w:val="0"/>
              <w:adjustRightInd w:val="0"/>
              <w:spacing w:line="256" w:lineRule="auto"/>
              <w:jc w:val="both"/>
              <w:rPr>
                <w:sz w:val="28"/>
                <w:szCs w:val="28"/>
                <w:lang w:eastAsia="en-US"/>
              </w:rPr>
            </w:pPr>
            <w:r w:rsidRPr="005871C6">
              <w:rPr>
                <w:sz w:val="28"/>
                <w:szCs w:val="28"/>
                <w:lang w:eastAsia="en-US"/>
              </w:rPr>
              <w:t>дошкольным образовательным организациям, являющимся некоммерческими организациями, (за исключением государственных (муниципальных) учреждений), на возмещение затрат, связанных с получением дошкольного образования</w:t>
            </w:r>
          </w:p>
        </w:tc>
        <w:tc>
          <w:tcPr>
            <w:tcW w:w="1844" w:type="dxa"/>
            <w:tcBorders>
              <w:top w:val="single" w:sz="6" w:space="0" w:color="auto"/>
              <w:left w:val="single" w:sz="6" w:space="0" w:color="auto"/>
              <w:bottom w:val="single" w:sz="6" w:space="0" w:color="auto"/>
              <w:right w:val="single" w:sz="6" w:space="0" w:color="auto"/>
            </w:tcBorders>
            <w:vAlign w:val="bottom"/>
          </w:tcPr>
          <w:p w14:paraId="4A1DC0D0" w14:textId="77777777" w:rsidR="00887BE8" w:rsidRPr="005871C6" w:rsidRDefault="00887BE8" w:rsidP="00887BE8">
            <w:pPr>
              <w:autoSpaceDE w:val="0"/>
              <w:autoSpaceDN w:val="0"/>
              <w:adjustRightInd w:val="0"/>
              <w:jc w:val="right"/>
              <w:rPr>
                <w:sz w:val="28"/>
                <w:szCs w:val="28"/>
              </w:rPr>
            </w:pPr>
            <w:r w:rsidRPr="005871C6">
              <w:rPr>
                <w:sz w:val="28"/>
                <w:szCs w:val="28"/>
              </w:rPr>
              <w:t>32 605,5</w:t>
            </w:r>
          </w:p>
        </w:tc>
      </w:tr>
      <w:tr w:rsidR="00887BE8" w:rsidRPr="005871C6" w14:paraId="36C9B5DB" w14:textId="77777777" w:rsidTr="00887BE8">
        <w:trPr>
          <w:cantSplit/>
          <w:trHeight w:val="20"/>
        </w:trPr>
        <w:tc>
          <w:tcPr>
            <w:tcW w:w="852" w:type="dxa"/>
            <w:tcBorders>
              <w:top w:val="single" w:sz="6" w:space="0" w:color="auto"/>
              <w:left w:val="single" w:sz="6" w:space="0" w:color="auto"/>
              <w:bottom w:val="single" w:sz="6" w:space="0" w:color="auto"/>
              <w:right w:val="single" w:sz="6" w:space="0" w:color="auto"/>
            </w:tcBorders>
          </w:tcPr>
          <w:p w14:paraId="6DEAAFF2" w14:textId="77777777" w:rsidR="00887BE8" w:rsidRPr="005871C6" w:rsidRDefault="00887BE8" w:rsidP="00887BE8">
            <w:pPr>
              <w:autoSpaceDE w:val="0"/>
              <w:autoSpaceDN w:val="0"/>
              <w:adjustRightInd w:val="0"/>
              <w:jc w:val="right"/>
              <w:rPr>
                <w:sz w:val="28"/>
                <w:szCs w:val="28"/>
              </w:rPr>
            </w:pPr>
            <w:r w:rsidRPr="005871C6">
              <w:rPr>
                <w:sz w:val="28"/>
                <w:szCs w:val="28"/>
              </w:rPr>
              <w:t>1.4.</w:t>
            </w:r>
          </w:p>
        </w:tc>
        <w:tc>
          <w:tcPr>
            <w:tcW w:w="7655" w:type="dxa"/>
            <w:tcBorders>
              <w:top w:val="single" w:sz="6" w:space="0" w:color="auto"/>
              <w:left w:val="single" w:sz="6" w:space="0" w:color="auto"/>
              <w:bottom w:val="single" w:sz="6" w:space="0" w:color="auto"/>
              <w:right w:val="single" w:sz="6" w:space="0" w:color="auto"/>
            </w:tcBorders>
          </w:tcPr>
          <w:p w14:paraId="5F6CC907" w14:textId="77777777" w:rsidR="00887BE8" w:rsidRPr="005871C6" w:rsidRDefault="00887BE8" w:rsidP="00887BE8">
            <w:pPr>
              <w:jc w:val="both"/>
              <w:rPr>
                <w:sz w:val="28"/>
                <w:szCs w:val="28"/>
              </w:rPr>
            </w:pPr>
            <w:r w:rsidRPr="005871C6">
              <w:rPr>
                <w:sz w:val="28"/>
                <w:szCs w:val="28"/>
              </w:rPr>
              <w:t>частным образовательным организациям, являющимся некоммерческими организациями, на возмещение затрат, связанных с осуществлением выплат ежемесячного денежного вознаграждения за классное руководство педагогическим работникам</w:t>
            </w:r>
          </w:p>
        </w:tc>
        <w:tc>
          <w:tcPr>
            <w:tcW w:w="1844" w:type="dxa"/>
            <w:tcBorders>
              <w:top w:val="single" w:sz="6" w:space="0" w:color="auto"/>
              <w:left w:val="single" w:sz="6" w:space="0" w:color="auto"/>
              <w:bottom w:val="single" w:sz="6" w:space="0" w:color="auto"/>
              <w:right w:val="single" w:sz="6" w:space="0" w:color="auto"/>
            </w:tcBorders>
            <w:vAlign w:val="bottom"/>
          </w:tcPr>
          <w:p w14:paraId="6B6903F5" w14:textId="77777777" w:rsidR="00887BE8" w:rsidRPr="005871C6" w:rsidRDefault="00887BE8" w:rsidP="00887BE8">
            <w:pPr>
              <w:autoSpaceDE w:val="0"/>
              <w:autoSpaceDN w:val="0"/>
              <w:adjustRightInd w:val="0"/>
              <w:jc w:val="right"/>
              <w:rPr>
                <w:sz w:val="28"/>
                <w:szCs w:val="28"/>
              </w:rPr>
            </w:pPr>
            <w:r w:rsidRPr="005871C6">
              <w:rPr>
                <w:sz w:val="28"/>
                <w:szCs w:val="28"/>
              </w:rPr>
              <w:t>2 031,2</w:t>
            </w:r>
          </w:p>
        </w:tc>
      </w:tr>
      <w:tr w:rsidR="00887BE8" w:rsidRPr="005871C6" w14:paraId="0299F032" w14:textId="77777777" w:rsidTr="00887BE8">
        <w:tblPrEx>
          <w:tblLook w:val="04A0" w:firstRow="1" w:lastRow="0" w:firstColumn="1" w:lastColumn="0" w:noHBand="0" w:noVBand="1"/>
        </w:tblPrEx>
        <w:trPr>
          <w:cantSplit/>
          <w:trHeight w:val="20"/>
        </w:trPr>
        <w:tc>
          <w:tcPr>
            <w:tcW w:w="852" w:type="dxa"/>
            <w:tcBorders>
              <w:top w:val="single" w:sz="6" w:space="0" w:color="auto"/>
              <w:left w:val="single" w:sz="6" w:space="0" w:color="auto"/>
              <w:bottom w:val="single" w:sz="6" w:space="0" w:color="auto"/>
              <w:right w:val="single" w:sz="6" w:space="0" w:color="auto"/>
            </w:tcBorders>
            <w:hideMark/>
          </w:tcPr>
          <w:p w14:paraId="7352631B" w14:textId="77777777" w:rsidR="00887BE8" w:rsidRPr="005871C6" w:rsidRDefault="00887BE8" w:rsidP="00887BE8">
            <w:pPr>
              <w:autoSpaceDE w:val="0"/>
              <w:autoSpaceDN w:val="0"/>
              <w:adjustRightInd w:val="0"/>
              <w:spacing w:line="256" w:lineRule="auto"/>
              <w:jc w:val="right"/>
              <w:rPr>
                <w:sz w:val="28"/>
                <w:szCs w:val="28"/>
                <w:lang w:eastAsia="en-US"/>
              </w:rPr>
            </w:pPr>
            <w:r w:rsidRPr="005871C6">
              <w:rPr>
                <w:sz w:val="28"/>
                <w:szCs w:val="28"/>
                <w:lang w:eastAsia="en-US"/>
              </w:rPr>
              <w:lastRenderedPageBreak/>
              <w:t>1.5.</w:t>
            </w:r>
          </w:p>
        </w:tc>
        <w:tc>
          <w:tcPr>
            <w:tcW w:w="7655" w:type="dxa"/>
            <w:tcBorders>
              <w:top w:val="single" w:sz="6" w:space="0" w:color="auto"/>
              <w:left w:val="single" w:sz="6" w:space="0" w:color="auto"/>
              <w:bottom w:val="single" w:sz="6" w:space="0" w:color="auto"/>
              <w:right w:val="single" w:sz="6" w:space="0" w:color="auto"/>
            </w:tcBorders>
            <w:hideMark/>
          </w:tcPr>
          <w:p w14:paraId="3AB0E6C3" w14:textId="77777777" w:rsidR="00887BE8" w:rsidRPr="005871C6" w:rsidRDefault="00887BE8" w:rsidP="00887BE8">
            <w:pPr>
              <w:spacing w:line="256" w:lineRule="auto"/>
              <w:jc w:val="both"/>
              <w:rPr>
                <w:sz w:val="28"/>
                <w:szCs w:val="28"/>
                <w:lang w:eastAsia="en-US"/>
              </w:rPr>
            </w:pPr>
            <w:r w:rsidRPr="005871C6">
              <w:rPr>
                <w:sz w:val="28"/>
                <w:szCs w:val="28"/>
                <w:lang w:eastAsia="en-US"/>
              </w:rPr>
              <w:t>автономной некоммерческой организации «Центр развития спорта Смоленской области» на финансовое обеспечение затрат в целях реализации проекта по созданию инновационной образовательной среды (кампусов)</w:t>
            </w:r>
          </w:p>
        </w:tc>
        <w:tc>
          <w:tcPr>
            <w:tcW w:w="1844" w:type="dxa"/>
            <w:tcBorders>
              <w:top w:val="single" w:sz="6" w:space="0" w:color="auto"/>
              <w:left w:val="single" w:sz="6" w:space="0" w:color="auto"/>
              <w:bottom w:val="single" w:sz="6" w:space="0" w:color="auto"/>
              <w:right w:val="single" w:sz="6" w:space="0" w:color="auto"/>
            </w:tcBorders>
            <w:vAlign w:val="bottom"/>
            <w:hideMark/>
          </w:tcPr>
          <w:p w14:paraId="2F91ACAB" w14:textId="77777777" w:rsidR="00887BE8" w:rsidRPr="005871C6" w:rsidRDefault="00887BE8" w:rsidP="00887BE8">
            <w:pPr>
              <w:autoSpaceDE w:val="0"/>
              <w:autoSpaceDN w:val="0"/>
              <w:adjustRightInd w:val="0"/>
              <w:spacing w:line="256" w:lineRule="auto"/>
              <w:jc w:val="right"/>
              <w:rPr>
                <w:sz w:val="28"/>
                <w:szCs w:val="28"/>
                <w:lang w:eastAsia="en-US"/>
              </w:rPr>
            </w:pPr>
            <w:r w:rsidRPr="005871C6">
              <w:rPr>
                <w:sz w:val="28"/>
                <w:szCs w:val="28"/>
                <w:lang w:val="en-US" w:eastAsia="en-US"/>
              </w:rPr>
              <w:t>13</w:t>
            </w:r>
            <w:r w:rsidRPr="005871C6">
              <w:rPr>
                <w:sz w:val="28"/>
                <w:szCs w:val="28"/>
                <w:lang w:eastAsia="en-US"/>
              </w:rPr>
              <w:t> </w:t>
            </w:r>
            <w:r w:rsidRPr="005871C6">
              <w:rPr>
                <w:sz w:val="28"/>
                <w:szCs w:val="28"/>
                <w:lang w:val="en-US" w:eastAsia="en-US"/>
              </w:rPr>
              <w:t>423</w:t>
            </w:r>
            <w:r w:rsidRPr="005871C6">
              <w:rPr>
                <w:sz w:val="28"/>
                <w:szCs w:val="28"/>
                <w:lang w:eastAsia="en-US"/>
              </w:rPr>
              <w:t>,6</w:t>
            </w:r>
          </w:p>
        </w:tc>
      </w:tr>
      <w:tr w:rsidR="00887BE8" w:rsidRPr="005871C6" w14:paraId="6F2530CB" w14:textId="77777777" w:rsidTr="00887BE8">
        <w:trPr>
          <w:cantSplit/>
          <w:trHeight w:val="20"/>
        </w:trPr>
        <w:tc>
          <w:tcPr>
            <w:tcW w:w="852" w:type="dxa"/>
            <w:tcBorders>
              <w:top w:val="single" w:sz="6" w:space="0" w:color="auto"/>
              <w:left w:val="single" w:sz="6" w:space="0" w:color="auto"/>
              <w:bottom w:val="single" w:sz="6" w:space="0" w:color="auto"/>
              <w:right w:val="single" w:sz="6" w:space="0" w:color="auto"/>
            </w:tcBorders>
          </w:tcPr>
          <w:p w14:paraId="66A059FF" w14:textId="77777777" w:rsidR="00887BE8" w:rsidRPr="005871C6" w:rsidRDefault="00887BE8" w:rsidP="00887BE8">
            <w:pPr>
              <w:autoSpaceDE w:val="0"/>
              <w:autoSpaceDN w:val="0"/>
              <w:adjustRightInd w:val="0"/>
              <w:jc w:val="right"/>
              <w:rPr>
                <w:sz w:val="28"/>
                <w:szCs w:val="28"/>
              </w:rPr>
            </w:pPr>
            <w:r w:rsidRPr="005871C6">
              <w:rPr>
                <w:sz w:val="28"/>
                <w:szCs w:val="28"/>
              </w:rPr>
              <w:t>2.</w:t>
            </w:r>
          </w:p>
        </w:tc>
        <w:tc>
          <w:tcPr>
            <w:tcW w:w="9499" w:type="dxa"/>
            <w:gridSpan w:val="2"/>
            <w:tcBorders>
              <w:top w:val="single" w:sz="6" w:space="0" w:color="auto"/>
              <w:left w:val="single" w:sz="6" w:space="0" w:color="auto"/>
              <w:bottom w:val="single" w:sz="6" w:space="0" w:color="auto"/>
              <w:right w:val="single" w:sz="6" w:space="0" w:color="auto"/>
            </w:tcBorders>
          </w:tcPr>
          <w:p w14:paraId="30A96F72" w14:textId="77777777" w:rsidR="00887BE8" w:rsidRPr="005871C6" w:rsidRDefault="00887BE8" w:rsidP="00887BE8">
            <w:pPr>
              <w:autoSpaceDE w:val="0"/>
              <w:autoSpaceDN w:val="0"/>
              <w:adjustRightInd w:val="0"/>
              <w:jc w:val="both"/>
              <w:rPr>
                <w:sz w:val="28"/>
                <w:szCs w:val="28"/>
              </w:rPr>
            </w:pPr>
            <w:r w:rsidRPr="005871C6">
              <w:rPr>
                <w:sz w:val="28"/>
                <w:szCs w:val="28"/>
              </w:rPr>
              <w:t>Субсидии в рамках реализации областной государственной программы «Развитие физической культуры и спорта в Смоленской области»:</w:t>
            </w:r>
          </w:p>
        </w:tc>
      </w:tr>
      <w:tr w:rsidR="00887BE8" w:rsidRPr="005871C6" w14:paraId="41E9FD38" w14:textId="77777777" w:rsidTr="00887BE8">
        <w:trPr>
          <w:cantSplit/>
          <w:trHeight w:val="20"/>
        </w:trPr>
        <w:tc>
          <w:tcPr>
            <w:tcW w:w="852" w:type="dxa"/>
            <w:tcBorders>
              <w:top w:val="single" w:sz="6" w:space="0" w:color="auto"/>
              <w:left w:val="single" w:sz="6" w:space="0" w:color="auto"/>
              <w:bottom w:val="single" w:sz="6" w:space="0" w:color="auto"/>
              <w:right w:val="single" w:sz="6" w:space="0" w:color="auto"/>
            </w:tcBorders>
          </w:tcPr>
          <w:p w14:paraId="00CDC76C" w14:textId="77777777" w:rsidR="00887BE8" w:rsidRPr="005871C6" w:rsidRDefault="00887BE8" w:rsidP="00887BE8">
            <w:pPr>
              <w:autoSpaceDE w:val="0"/>
              <w:autoSpaceDN w:val="0"/>
              <w:adjustRightInd w:val="0"/>
              <w:jc w:val="right"/>
              <w:rPr>
                <w:sz w:val="28"/>
                <w:szCs w:val="28"/>
              </w:rPr>
            </w:pPr>
            <w:r w:rsidRPr="005871C6">
              <w:rPr>
                <w:sz w:val="28"/>
                <w:szCs w:val="28"/>
              </w:rPr>
              <w:t>2.1.</w:t>
            </w:r>
          </w:p>
        </w:tc>
        <w:tc>
          <w:tcPr>
            <w:tcW w:w="7655" w:type="dxa"/>
            <w:tcBorders>
              <w:top w:val="single" w:sz="6" w:space="0" w:color="auto"/>
              <w:left w:val="single" w:sz="6" w:space="0" w:color="auto"/>
              <w:bottom w:val="single" w:sz="6" w:space="0" w:color="auto"/>
              <w:right w:val="single" w:sz="6" w:space="0" w:color="auto"/>
            </w:tcBorders>
          </w:tcPr>
          <w:p w14:paraId="71682E75" w14:textId="77777777" w:rsidR="00887BE8" w:rsidRPr="005871C6" w:rsidRDefault="00887BE8" w:rsidP="00887BE8">
            <w:pPr>
              <w:widowControl w:val="0"/>
              <w:autoSpaceDE w:val="0"/>
              <w:autoSpaceDN w:val="0"/>
              <w:adjustRightInd w:val="0"/>
              <w:jc w:val="both"/>
              <w:rPr>
                <w:sz w:val="28"/>
                <w:szCs w:val="28"/>
              </w:rPr>
            </w:pPr>
            <w:r w:rsidRPr="005871C6">
              <w:rPr>
                <w:sz w:val="28"/>
                <w:szCs w:val="28"/>
              </w:rPr>
              <w:t>автономной некоммерческой организации «Центр развития спорта Смоленской области» на финансовое обеспечение затрат в целях обеспечения деятельности и развития спорта</w:t>
            </w:r>
          </w:p>
        </w:tc>
        <w:tc>
          <w:tcPr>
            <w:tcW w:w="1844" w:type="dxa"/>
            <w:tcBorders>
              <w:top w:val="single" w:sz="6" w:space="0" w:color="auto"/>
              <w:left w:val="single" w:sz="6" w:space="0" w:color="auto"/>
              <w:bottom w:val="single" w:sz="6" w:space="0" w:color="auto"/>
              <w:right w:val="single" w:sz="6" w:space="0" w:color="auto"/>
            </w:tcBorders>
            <w:vAlign w:val="bottom"/>
          </w:tcPr>
          <w:p w14:paraId="44CB2F7F" w14:textId="77777777" w:rsidR="00887BE8" w:rsidRPr="005871C6" w:rsidRDefault="00887BE8" w:rsidP="00887BE8">
            <w:pPr>
              <w:autoSpaceDE w:val="0"/>
              <w:autoSpaceDN w:val="0"/>
              <w:adjustRightInd w:val="0"/>
              <w:spacing w:line="256" w:lineRule="auto"/>
              <w:jc w:val="right"/>
              <w:rPr>
                <w:sz w:val="28"/>
                <w:szCs w:val="28"/>
                <w:lang w:val="en-US" w:eastAsia="en-US"/>
              </w:rPr>
            </w:pPr>
            <w:r w:rsidRPr="005871C6">
              <w:rPr>
                <w:sz w:val="28"/>
                <w:szCs w:val="28"/>
                <w:lang w:val="en-US" w:eastAsia="en-US"/>
              </w:rPr>
              <w:t>133</w:t>
            </w:r>
            <w:r w:rsidRPr="005871C6">
              <w:rPr>
                <w:sz w:val="28"/>
                <w:szCs w:val="28"/>
                <w:lang w:eastAsia="en-US"/>
              </w:rPr>
              <w:t> </w:t>
            </w:r>
            <w:r w:rsidRPr="005871C6">
              <w:rPr>
                <w:sz w:val="28"/>
                <w:szCs w:val="28"/>
                <w:lang w:val="en-US" w:eastAsia="en-US"/>
              </w:rPr>
              <w:t>777</w:t>
            </w:r>
            <w:r w:rsidRPr="005871C6">
              <w:rPr>
                <w:sz w:val="28"/>
                <w:szCs w:val="28"/>
                <w:lang w:eastAsia="en-US"/>
              </w:rPr>
              <w:t>,</w:t>
            </w:r>
            <w:r w:rsidRPr="005871C6">
              <w:rPr>
                <w:sz w:val="28"/>
                <w:szCs w:val="28"/>
                <w:lang w:val="en-US" w:eastAsia="en-US"/>
              </w:rPr>
              <w:t>9</w:t>
            </w:r>
          </w:p>
        </w:tc>
      </w:tr>
      <w:tr w:rsidR="00887BE8" w:rsidRPr="005871C6" w14:paraId="77426F63" w14:textId="77777777" w:rsidTr="00887BE8">
        <w:trPr>
          <w:cantSplit/>
          <w:trHeight w:val="20"/>
        </w:trPr>
        <w:tc>
          <w:tcPr>
            <w:tcW w:w="852" w:type="dxa"/>
            <w:tcBorders>
              <w:top w:val="single" w:sz="6" w:space="0" w:color="auto"/>
              <w:left w:val="single" w:sz="6" w:space="0" w:color="auto"/>
              <w:bottom w:val="single" w:sz="6" w:space="0" w:color="auto"/>
              <w:right w:val="single" w:sz="6" w:space="0" w:color="auto"/>
            </w:tcBorders>
          </w:tcPr>
          <w:p w14:paraId="48A41E44" w14:textId="77777777" w:rsidR="00887BE8" w:rsidRPr="005871C6" w:rsidRDefault="00887BE8" w:rsidP="00887BE8">
            <w:pPr>
              <w:autoSpaceDE w:val="0"/>
              <w:autoSpaceDN w:val="0"/>
              <w:adjustRightInd w:val="0"/>
              <w:jc w:val="right"/>
              <w:rPr>
                <w:sz w:val="28"/>
                <w:szCs w:val="28"/>
              </w:rPr>
            </w:pPr>
            <w:r w:rsidRPr="005871C6">
              <w:rPr>
                <w:sz w:val="28"/>
                <w:szCs w:val="28"/>
              </w:rPr>
              <w:t>2.2.</w:t>
            </w:r>
          </w:p>
        </w:tc>
        <w:tc>
          <w:tcPr>
            <w:tcW w:w="7655" w:type="dxa"/>
            <w:tcBorders>
              <w:top w:val="single" w:sz="6" w:space="0" w:color="auto"/>
              <w:left w:val="single" w:sz="6" w:space="0" w:color="auto"/>
              <w:bottom w:val="single" w:sz="6" w:space="0" w:color="auto"/>
              <w:right w:val="single" w:sz="6" w:space="0" w:color="auto"/>
            </w:tcBorders>
          </w:tcPr>
          <w:p w14:paraId="5B29F722" w14:textId="77777777" w:rsidR="00887BE8" w:rsidRPr="005871C6" w:rsidRDefault="00887BE8" w:rsidP="00887BE8">
            <w:pPr>
              <w:autoSpaceDE w:val="0"/>
              <w:autoSpaceDN w:val="0"/>
              <w:adjustRightInd w:val="0"/>
              <w:jc w:val="both"/>
              <w:rPr>
                <w:sz w:val="28"/>
                <w:szCs w:val="28"/>
              </w:rPr>
            </w:pPr>
            <w:r w:rsidRPr="005871C6">
              <w:rPr>
                <w:sz w:val="28"/>
                <w:szCs w:val="28"/>
              </w:rPr>
              <w:t>социально ориентированным некоммерческим организациям</w:t>
            </w:r>
            <w:r w:rsidRPr="005871C6">
              <w:rPr>
                <w:sz w:val="28"/>
                <w:szCs w:val="28"/>
                <w:lang w:val="en-US"/>
              </w:rPr>
              <w:t> </w:t>
            </w:r>
            <w:r w:rsidRPr="005871C6">
              <w:rPr>
                <w:sz w:val="28"/>
                <w:szCs w:val="28"/>
              </w:rPr>
              <w:t>– региональным спортивным федерациям на финансовое обеспечение затрат в целях развития видов спорта</w:t>
            </w:r>
          </w:p>
        </w:tc>
        <w:tc>
          <w:tcPr>
            <w:tcW w:w="1844" w:type="dxa"/>
            <w:tcBorders>
              <w:top w:val="single" w:sz="6" w:space="0" w:color="auto"/>
              <w:left w:val="single" w:sz="6" w:space="0" w:color="auto"/>
              <w:bottom w:val="single" w:sz="6" w:space="0" w:color="auto"/>
              <w:right w:val="single" w:sz="6" w:space="0" w:color="auto"/>
            </w:tcBorders>
            <w:vAlign w:val="bottom"/>
          </w:tcPr>
          <w:p w14:paraId="73FACAC9" w14:textId="77777777" w:rsidR="00887BE8" w:rsidRPr="005871C6" w:rsidRDefault="00887BE8" w:rsidP="00887BE8">
            <w:pPr>
              <w:autoSpaceDE w:val="0"/>
              <w:autoSpaceDN w:val="0"/>
              <w:adjustRightInd w:val="0"/>
              <w:jc w:val="right"/>
              <w:rPr>
                <w:sz w:val="28"/>
                <w:szCs w:val="28"/>
              </w:rPr>
            </w:pPr>
            <w:r w:rsidRPr="005871C6">
              <w:rPr>
                <w:sz w:val="28"/>
                <w:szCs w:val="28"/>
              </w:rPr>
              <w:t>143,6</w:t>
            </w:r>
          </w:p>
        </w:tc>
      </w:tr>
      <w:tr w:rsidR="00887BE8" w:rsidRPr="005871C6" w14:paraId="23483D82" w14:textId="77777777" w:rsidTr="00887BE8">
        <w:trPr>
          <w:cantSplit/>
          <w:trHeight w:val="20"/>
        </w:trPr>
        <w:tc>
          <w:tcPr>
            <w:tcW w:w="852" w:type="dxa"/>
            <w:tcBorders>
              <w:top w:val="single" w:sz="6" w:space="0" w:color="auto"/>
              <w:left w:val="single" w:sz="6" w:space="0" w:color="auto"/>
              <w:bottom w:val="single" w:sz="6" w:space="0" w:color="auto"/>
              <w:right w:val="single" w:sz="6" w:space="0" w:color="auto"/>
            </w:tcBorders>
          </w:tcPr>
          <w:p w14:paraId="4AB8183C" w14:textId="77777777" w:rsidR="00887BE8" w:rsidRPr="005871C6" w:rsidRDefault="00887BE8" w:rsidP="00887BE8">
            <w:pPr>
              <w:autoSpaceDE w:val="0"/>
              <w:autoSpaceDN w:val="0"/>
              <w:adjustRightInd w:val="0"/>
              <w:jc w:val="right"/>
              <w:rPr>
                <w:sz w:val="28"/>
                <w:szCs w:val="28"/>
              </w:rPr>
            </w:pPr>
            <w:r w:rsidRPr="005871C6">
              <w:rPr>
                <w:sz w:val="28"/>
                <w:szCs w:val="28"/>
              </w:rPr>
              <w:t>2.3.</w:t>
            </w:r>
          </w:p>
        </w:tc>
        <w:tc>
          <w:tcPr>
            <w:tcW w:w="7655" w:type="dxa"/>
            <w:tcBorders>
              <w:top w:val="single" w:sz="6" w:space="0" w:color="auto"/>
              <w:left w:val="single" w:sz="6" w:space="0" w:color="auto"/>
              <w:bottom w:val="single" w:sz="6" w:space="0" w:color="auto"/>
              <w:right w:val="single" w:sz="6" w:space="0" w:color="auto"/>
            </w:tcBorders>
          </w:tcPr>
          <w:p w14:paraId="13868599" w14:textId="77777777" w:rsidR="00887BE8" w:rsidRPr="005871C6" w:rsidRDefault="00887BE8" w:rsidP="00887BE8">
            <w:pPr>
              <w:autoSpaceDE w:val="0"/>
              <w:autoSpaceDN w:val="0"/>
              <w:adjustRightInd w:val="0"/>
              <w:jc w:val="both"/>
              <w:rPr>
                <w:sz w:val="28"/>
                <w:szCs w:val="28"/>
              </w:rPr>
            </w:pPr>
            <w:r w:rsidRPr="005871C6">
              <w:rPr>
                <w:sz w:val="28"/>
                <w:szCs w:val="28"/>
              </w:rPr>
              <w:t>автономной некоммерческой организации «Хоккейный клуб «Славутич» на финансовое обеспечение затрат в целях обеспечения деятельности и участия в соревнованиях</w:t>
            </w:r>
          </w:p>
        </w:tc>
        <w:tc>
          <w:tcPr>
            <w:tcW w:w="1844" w:type="dxa"/>
            <w:tcBorders>
              <w:top w:val="single" w:sz="6" w:space="0" w:color="auto"/>
              <w:left w:val="single" w:sz="6" w:space="0" w:color="auto"/>
              <w:bottom w:val="single" w:sz="6" w:space="0" w:color="auto"/>
              <w:right w:val="single" w:sz="6" w:space="0" w:color="auto"/>
            </w:tcBorders>
            <w:vAlign w:val="bottom"/>
          </w:tcPr>
          <w:p w14:paraId="2AC00338" w14:textId="77777777" w:rsidR="00887BE8" w:rsidRPr="005871C6" w:rsidRDefault="00887BE8" w:rsidP="00887BE8">
            <w:pPr>
              <w:autoSpaceDE w:val="0"/>
              <w:autoSpaceDN w:val="0"/>
              <w:adjustRightInd w:val="0"/>
              <w:jc w:val="right"/>
              <w:rPr>
                <w:sz w:val="28"/>
                <w:szCs w:val="28"/>
              </w:rPr>
            </w:pPr>
            <w:r w:rsidRPr="005871C6">
              <w:rPr>
                <w:sz w:val="28"/>
                <w:szCs w:val="28"/>
                <w:lang w:val="en-US"/>
              </w:rPr>
              <w:t>69</w:t>
            </w:r>
            <w:r w:rsidRPr="005871C6">
              <w:rPr>
                <w:sz w:val="28"/>
                <w:szCs w:val="28"/>
              </w:rPr>
              <w:t> </w:t>
            </w:r>
            <w:r w:rsidRPr="005871C6">
              <w:rPr>
                <w:sz w:val="28"/>
                <w:szCs w:val="28"/>
                <w:lang w:val="en-US"/>
              </w:rPr>
              <w:t>922</w:t>
            </w:r>
            <w:r w:rsidRPr="005871C6">
              <w:rPr>
                <w:sz w:val="28"/>
                <w:szCs w:val="28"/>
              </w:rPr>
              <w:t>,</w:t>
            </w:r>
            <w:r w:rsidRPr="005871C6">
              <w:rPr>
                <w:sz w:val="28"/>
                <w:szCs w:val="28"/>
                <w:lang w:val="en-US"/>
              </w:rPr>
              <w:t>5</w:t>
            </w:r>
          </w:p>
        </w:tc>
      </w:tr>
      <w:tr w:rsidR="00887BE8" w:rsidRPr="005871C6" w14:paraId="7F7DEA76" w14:textId="77777777" w:rsidTr="00887BE8">
        <w:trPr>
          <w:cantSplit/>
          <w:trHeight w:val="20"/>
        </w:trPr>
        <w:tc>
          <w:tcPr>
            <w:tcW w:w="852" w:type="dxa"/>
            <w:tcBorders>
              <w:top w:val="single" w:sz="6" w:space="0" w:color="auto"/>
              <w:left w:val="single" w:sz="6" w:space="0" w:color="auto"/>
              <w:bottom w:val="single" w:sz="6" w:space="0" w:color="auto"/>
              <w:right w:val="single" w:sz="6" w:space="0" w:color="auto"/>
            </w:tcBorders>
          </w:tcPr>
          <w:p w14:paraId="256C669D" w14:textId="77777777" w:rsidR="00887BE8" w:rsidRPr="005871C6" w:rsidRDefault="00887BE8" w:rsidP="00887BE8">
            <w:pPr>
              <w:autoSpaceDE w:val="0"/>
              <w:autoSpaceDN w:val="0"/>
              <w:adjustRightInd w:val="0"/>
              <w:jc w:val="right"/>
              <w:rPr>
                <w:sz w:val="28"/>
                <w:szCs w:val="28"/>
              </w:rPr>
            </w:pPr>
            <w:r w:rsidRPr="005871C6">
              <w:rPr>
                <w:sz w:val="28"/>
                <w:szCs w:val="28"/>
              </w:rPr>
              <w:t>2.4.</w:t>
            </w:r>
          </w:p>
        </w:tc>
        <w:tc>
          <w:tcPr>
            <w:tcW w:w="7655" w:type="dxa"/>
            <w:tcBorders>
              <w:top w:val="single" w:sz="6" w:space="0" w:color="auto"/>
              <w:left w:val="single" w:sz="6" w:space="0" w:color="auto"/>
              <w:bottom w:val="single" w:sz="6" w:space="0" w:color="auto"/>
              <w:right w:val="single" w:sz="6" w:space="0" w:color="auto"/>
            </w:tcBorders>
          </w:tcPr>
          <w:p w14:paraId="4AA96C54" w14:textId="77777777" w:rsidR="00887BE8" w:rsidRPr="005871C6" w:rsidRDefault="00887BE8" w:rsidP="00887BE8">
            <w:pPr>
              <w:autoSpaceDE w:val="0"/>
              <w:autoSpaceDN w:val="0"/>
              <w:adjustRightInd w:val="0"/>
              <w:jc w:val="both"/>
              <w:rPr>
                <w:sz w:val="28"/>
                <w:szCs w:val="28"/>
              </w:rPr>
            </w:pPr>
            <w:r w:rsidRPr="005871C6">
              <w:rPr>
                <w:sz w:val="28"/>
                <w:szCs w:val="28"/>
              </w:rPr>
              <w:t>автономной некоммерческой организации «Центр развития спорта Смоленской области» на финансовое обеспечение затрат в целях закупки и монтажа оборудования для создания спортивного зала для настольного тенниса</w:t>
            </w:r>
          </w:p>
        </w:tc>
        <w:tc>
          <w:tcPr>
            <w:tcW w:w="1844" w:type="dxa"/>
            <w:tcBorders>
              <w:top w:val="single" w:sz="6" w:space="0" w:color="auto"/>
              <w:left w:val="single" w:sz="6" w:space="0" w:color="auto"/>
              <w:bottom w:val="single" w:sz="6" w:space="0" w:color="auto"/>
              <w:right w:val="single" w:sz="6" w:space="0" w:color="auto"/>
            </w:tcBorders>
            <w:vAlign w:val="bottom"/>
          </w:tcPr>
          <w:p w14:paraId="60AD9D71" w14:textId="77777777" w:rsidR="00887BE8" w:rsidRPr="005871C6" w:rsidRDefault="00887BE8" w:rsidP="00887BE8">
            <w:pPr>
              <w:autoSpaceDE w:val="0"/>
              <w:autoSpaceDN w:val="0"/>
              <w:adjustRightInd w:val="0"/>
              <w:jc w:val="right"/>
              <w:rPr>
                <w:sz w:val="28"/>
                <w:szCs w:val="28"/>
                <w:lang w:val="en-US"/>
              </w:rPr>
            </w:pPr>
            <w:r w:rsidRPr="005871C6">
              <w:rPr>
                <w:sz w:val="28"/>
                <w:szCs w:val="28"/>
              </w:rPr>
              <w:t>10 000,00</w:t>
            </w:r>
          </w:p>
        </w:tc>
      </w:tr>
      <w:tr w:rsidR="00887BE8" w:rsidRPr="005871C6" w14:paraId="0854F74E" w14:textId="77777777" w:rsidTr="00887BE8">
        <w:trPr>
          <w:cantSplit/>
          <w:trHeight w:val="20"/>
        </w:trPr>
        <w:tc>
          <w:tcPr>
            <w:tcW w:w="852" w:type="dxa"/>
            <w:tcBorders>
              <w:top w:val="single" w:sz="6" w:space="0" w:color="auto"/>
              <w:left w:val="single" w:sz="6" w:space="0" w:color="auto"/>
              <w:bottom w:val="single" w:sz="6" w:space="0" w:color="auto"/>
              <w:right w:val="single" w:sz="6" w:space="0" w:color="auto"/>
            </w:tcBorders>
          </w:tcPr>
          <w:p w14:paraId="1C98BF15" w14:textId="77777777" w:rsidR="00887BE8" w:rsidRPr="005871C6" w:rsidRDefault="00887BE8" w:rsidP="00887BE8">
            <w:pPr>
              <w:autoSpaceDE w:val="0"/>
              <w:autoSpaceDN w:val="0"/>
              <w:adjustRightInd w:val="0"/>
              <w:jc w:val="right"/>
              <w:rPr>
                <w:sz w:val="28"/>
                <w:szCs w:val="28"/>
              </w:rPr>
            </w:pPr>
            <w:r w:rsidRPr="005871C6">
              <w:rPr>
                <w:sz w:val="28"/>
                <w:szCs w:val="28"/>
              </w:rPr>
              <w:t xml:space="preserve">3. </w:t>
            </w:r>
          </w:p>
        </w:tc>
        <w:tc>
          <w:tcPr>
            <w:tcW w:w="9499" w:type="dxa"/>
            <w:gridSpan w:val="2"/>
            <w:tcBorders>
              <w:top w:val="single" w:sz="6" w:space="0" w:color="auto"/>
              <w:left w:val="single" w:sz="6" w:space="0" w:color="auto"/>
              <w:bottom w:val="single" w:sz="6" w:space="0" w:color="auto"/>
              <w:right w:val="single" w:sz="6" w:space="0" w:color="auto"/>
            </w:tcBorders>
          </w:tcPr>
          <w:p w14:paraId="2AE7592E" w14:textId="77777777" w:rsidR="00887BE8" w:rsidRPr="005871C6" w:rsidRDefault="00887BE8" w:rsidP="00887BE8">
            <w:pPr>
              <w:autoSpaceDE w:val="0"/>
              <w:autoSpaceDN w:val="0"/>
              <w:adjustRightInd w:val="0"/>
              <w:jc w:val="both"/>
              <w:rPr>
                <w:sz w:val="28"/>
                <w:szCs w:val="28"/>
              </w:rPr>
            </w:pPr>
            <w:r w:rsidRPr="005871C6">
              <w:rPr>
                <w:sz w:val="28"/>
                <w:szCs w:val="28"/>
              </w:rPr>
              <w:t>Субсидии в рамках реализации областной государственной программы «Социальная поддержка граждан, проживающих на территории Смоленской области»:</w:t>
            </w:r>
          </w:p>
        </w:tc>
      </w:tr>
      <w:tr w:rsidR="00887BE8" w:rsidRPr="005871C6" w14:paraId="55E9D5B3" w14:textId="77777777" w:rsidTr="00887BE8">
        <w:trPr>
          <w:cantSplit/>
          <w:trHeight w:val="20"/>
        </w:trPr>
        <w:tc>
          <w:tcPr>
            <w:tcW w:w="852" w:type="dxa"/>
            <w:tcBorders>
              <w:top w:val="single" w:sz="6" w:space="0" w:color="auto"/>
              <w:left w:val="single" w:sz="6" w:space="0" w:color="auto"/>
              <w:bottom w:val="single" w:sz="6" w:space="0" w:color="auto"/>
              <w:right w:val="single" w:sz="6" w:space="0" w:color="auto"/>
            </w:tcBorders>
          </w:tcPr>
          <w:p w14:paraId="3EA02AA7" w14:textId="77777777" w:rsidR="00887BE8" w:rsidRPr="005871C6" w:rsidRDefault="00887BE8" w:rsidP="00887BE8">
            <w:pPr>
              <w:autoSpaceDE w:val="0"/>
              <w:autoSpaceDN w:val="0"/>
              <w:adjustRightInd w:val="0"/>
              <w:jc w:val="right"/>
              <w:rPr>
                <w:sz w:val="28"/>
                <w:szCs w:val="28"/>
              </w:rPr>
            </w:pPr>
            <w:r w:rsidRPr="005871C6">
              <w:rPr>
                <w:sz w:val="28"/>
                <w:szCs w:val="28"/>
              </w:rPr>
              <w:t>3.1.</w:t>
            </w:r>
          </w:p>
        </w:tc>
        <w:tc>
          <w:tcPr>
            <w:tcW w:w="7655" w:type="dxa"/>
            <w:tcBorders>
              <w:top w:val="single" w:sz="6" w:space="0" w:color="auto"/>
              <w:left w:val="single" w:sz="6" w:space="0" w:color="auto"/>
              <w:bottom w:val="single" w:sz="6" w:space="0" w:color="auto"/>
              <w:right w:val="single" w:sz="6" w:space="0" w:color="auto"/>
            </w:tcBorders>
          </w:tcPr>
          <w:p w14:paraId="21910ECE" w14:textId="77777777" w:rsidR="00887BE8" w:rsidRPr="005871C6" w:rsidRDefault="00887BE8" w:rsidP="00887BE8">
            <w:pPr>
              <w:autoSpaceDE w:val="0"/>
              <w:autoSpaceDN w:val="0"/>
              <w:adjustRightInd w:val="0"/>
              <w:jc w:val="both"/>
              <w:outlineLvl w:val="1"/>
              <w:rPr>
                <w:sz w:val="28"/>
                <w:szCs w:val="28"/>
              </w:rPr>
            </w:pPr>
            <w:r w:rsidRPr="005871C6">
              <w:rPr>
                <w:sz w:val="28"/>
                <w:szCs w:val="28"/>
              </w:rPr>
              <w:t>некоммерческим организациям, не являющимся государственными (муниципальными) учреждениями, на возмещение затрат, связанных с оказанием услуг по социальному обслуживанию на дому граждан, нуждающихся в социальном обслуживании</w:t>
            </w:r>
          </w:p>
        </w:tc>
        <w:tc>
          <w:tcPr>
            <w:tcW w:w="1844" w:type="dxa"/>
            <w:tcBorders>
              <w:top w:val="single" w:sz="6" w:space="0" w:color="auto"/>
              <w:left w:val="single" w:sz="6" w:space="0" w:color="auto"/>
              <w:bottom w:val="single" w:sz="6" w:space="0" w:color="auto"/>
              <w:right w:val="single" w:sz="6" w:space="0" w:color="auto"/>
            </w:tcBorders>
            <w:vAlign w:val="bottom"/>
          </w:tcPr>
          <w:p w14:paraId="54F1A8E9" w14:textId="77777777" w:rsidR="00887BE8" w:rsidRPr="005871C6" w:rsidRDefault="00887BE8" w:rsidP="00887BE8">
            <w:pPr>
              <w:autoSpaceDE w:val="0"/>
              <w:autoSpaceDN w:val="0"/>
              <w:adjustRightInd w:val="0"/>
              <w:jc w:val="right"/>
              <w:rPr>
                <w:sz w:val="28"/>
                <w:szCs w:val="28"/>
              </w:rPr>
            </w:pPr>
            <w:r w:rsidRPr="005871C6">
              <w:rPr>
                <w:sz w:val="28"/>
                <w:szCs w:val="28"/>
                <w:lang w:val="en-US" w:eastAsia="en-US"/>
              </w:rPr>
              <w:t>1</w:t>
            </w:r>
            <w:r w:rsidRPr="005871C6">
              <w:rPr>
                <w:sz w:val="28"/>
                <w:szCs w:val="28"/>
                <w:lang w:eastAsia="en-US"/>
              </w:rPr>
              <w:t>6</w:t>
            </w:r>
            <w:r w:rsidRPr="005871C6">
              <w:rPr>
                <w:sz w:val="28"/>
                <w:szCs w:val="28"/>
                <w:lang w:val="en-US" w:eastAsia="en-US"/>
              </w:rPr>
              <w:t> </w:t>
            </w:r>
            <w:r w:rsidRPr="005871C6">
              <w:rPr>
                <w:sz w:val="28"/>
                <w:szCs w:val="28"/>
                <w:lang w:eastAsia="en-US"/>
              </w:rPr>
              <w:t>192,2</w:t>
            </w:r>
          </w:p>
        </w:tc>
      </w:tr>
      <w:tr w:rsidR="00887BE8" w:rsidRPr="005871C6" w14:paraId="72419E51" w14:textId="77777777" w:rsidTr="00887BE8">
        <w:trPr>
          <w:cantSplit/>
          <w:trHeight w:val="20"/>
        </w:trPr>
        <w:tc>
          <w:tcPr>
            <w:tcW w:w="852" w:type="dxa"/>
            <w:tcBorders>
              <w:top w:val="single" w:sz="6" w:space="0" w:color="auto"/>
              <w:left w:val="single" w:sz="6" w:space="0" w:color="auto"/>
              <w:bottom w:val="single" w:sz="6" w:space="0" w:color="auto"/>
              <w:right w:val="single" w:sz="6" w:space="0" w:color="auto"/>
            </w:tcBorders>
          </w:tcPr>
          <w:p w14:paraId="06B812D1" w14:textId="77777777" w:rsidR="00887BE8" w:rsidRPr="005871C6" w:rsidRDefault="00887BE8" w:rsidP="00887BE8">
            <w:pPr>
              <w:autoSpaceDE w:val="0"/>
              <w:autoSpaceDN w:val="0"/>
              <w:adjustRightInd w:val="0"/>
              <w:jc w:val="right"/>
              <w:rPr>
                <w:sz w:val="28"/>
                <w:szCs w:val="28"/>
              </w:rPr>
            </w:pPr>
            <w:r w:rsidRPr="005871C6">
              <w:rPr>
                <w:sz w:val="28"/>
                <w:szCs w:val="28"/>
              </w:rPr>
              <w:t>3.2.</w:t>
            </w:r>
          </w:p>
        </w:tc>
        <w:tc>
          <w:tcPr>
            <w:tcW w:w="7655" w:type="dxa"/>
            <w:tcBorders>
              <w:top w:val="single" w:sz="6" w:space="0" w:color="auto"/>
              <w:left w:val="single" w:sz="6" w:space="0" w:color="auto"/>
              <w:bottom w:val="single" w:sz="6" w:space="0" w:color="auto"/>
              <w:right w:val="single" w:sz="6" w:space="0" w:color="auto"/>
            </w:tcBorders>
          </w:tcPr>
          <w:p w14:paraId="5EB686C9" w14:textId="77777777" w:rsidR="00887BE8" w:rsidRPr="005871C6" w:rsidRDefault="00887BE8" w:rsidP="00887BE8">
            <w:pPr>
              <w:autoSpaceDE w:val="0"/>
              <w:autoSpaceDN w:val="0"/>
              <w:adjustRightInd w:val="0"/>
              <w:jc w:val="both"/>
              <w:outlineLvl w:val="1"/>
              <w:rPr>
                <w:sz w:val="28"/>
                <w:szCs w:val="28"/>
              </w:rPr>
            </w:pPr>
            <w:r w:rsidRPr="005871C6">
              <w:rPr>
                <w:sz w:val="28"/>
                <w:szCs w:val="28"/>
              </w:rPr>
              <w:t>некоммерческим организациям, не являющимся государственными (муниципальными) учреждениями, на возмещение затрат, связанных с оказанием социальных услуг в полустационарной форме социального обслуживания граждан получателям социальных услуг</w:t>
            </w:r>
          </w:p>
        </w:tc>
        <w:tc>
          <w:tcPr>
            <w:tcW w:w="1844" w:type="dxa"/>
            <w:tcBorders>
              <w:top w:val="single" w:sz="6" w:space="0" w:color="auto"/>
              <w:left w:val="single" w:sz="6" w:space="0" w:color="auto"/>
              <w:bottom w:val="single" w:sz="6" w:space="0" w:color="auto"/>
              <w:right w:val="single" w:sz="6" w:space="0" w:color="auto"/>
            </w:tcBorders>
            <w:vAlign w:val="bottom"/>
          </w:tcPr>
          <w:p w14:paraId="1B5DA2F7" w14:textId="77777777" w:rsidR="00887BE8" w:rsidRPr="005871C6" w:rsidRDefault="00887BE8" w:rsidP="00887BE8">
            <w:pPr>
              <w:autoSpaceDE w:val="0"/>
              <w:autoSpaceDN w:val="0"/>
              <w:adjustRightInd w:val="0"/>
              <w:jc w:val="right"/>
              <w:rPr>
                <w:sz w:val="28"/>
                <w:szCs w:val="28"/>
              </w:rPr>
            </w:pPr>
            <w:r w:rsidRPr="005871C6">
              <w:rPr>
                <w:sz w:val="28"/>
                <w:szCs w:val="28"/>
                <w:lang w:eastAsia="en-US"/>
              </w:rPr>
              <w:t>3 572,8</w:t>
            </w:r>
          </w:p>
        </w:tc>
      </w:tr>
      <w:tr w:rsidR="00887BE8" w:rsidRPr="005871C6" w14:paraId="78A1D16E" w14:textId="77777777" w:rsidTr="00887BE8">
        <w:trPr>
          <w:cantSplit/>
          <w:trHeight w:val="20"/>
        </w:trPr>
        <w:tc>
          <w:tcPr>
            <w:tcW w:w="852" w:type="dxa"/>
            <w:tcBorders>
              <w:top w:val="single" w:sz="6" w:space="0" w:color="auto"/>
              <w:left w:val="single" w:sz="6" w:space="0" w:color="auto"/>
              <w:bottom w:val="single" w:sz="6" w:space="0" w:color="auto"/>
              <w:right w:val="single" w:sz="6" w:space="0" w:color="auto"/>
            </w:tcBorders>
          </w:tcPr>
          <w:p w14:paraId="5A63794B" w14:textId="77777777" w:rsidR="00887BE8" w:rsidRPr="005871C6" w:rsidRDefault="00887BE8" w:rsidP="00887BE8">
            <w:pPr>
              <w:autoSpaceDE w:val="0"/>
              <w:autoSpaceDN w:val="0"/>
              <w:adjustRightInd w:val="0"/>
              <w:jc w:val="right"/>
              <w:rPr>
                <w:sz w:val="28"/>
                <w:szCs w:val="28"/>
              </w:rPr>
            </w:pPr>
            <w:r w:rsidRPr="005871C6">
              <w:rPr>
                <w:sz w:val="28"/>
                <w:szCs w:val="28"/>
              </w:rPr>
              <w:t>3.3.</w:t>
            </w:r>
          </w:p>
        </w:tc>
        <w:tc>
          <w:tcPr>
            <w:tcW w:w="7655" w:type="dxa"/>
            <w:tcBorders>
              <w:top w:val="single" w:sz="6" w:space="0" w:color="auto"/>
              <w:left w:val="single" w:sz="6" w:space="0" w:color="auto"/>
              <w:bottom w:val="single" w:sz="6" w:space="0" w:color="auto"/>
              <w:right w:val="single" w:sz="6" w:space="0" w:color="auto"/>
            </w:tcBorders>
          </w:tcPr>
          <w:p w14:paraId="3531136E" w14:textId="77777777" w:rsidR="00887BE8" w:rsidRPr="005871C6" w:rsidRDefault="00887BE8" w:rsidP="00887BE8">
            <w:pPr>
              <w:spacing w:line="256" w:lineRule="auto"/>
              <w:jc w:val="both"/>
              <w:rPr>
                <w:sz w:val="28"/>
                <w:szCs w:val="28"/>
                <w:lang w:eastAsia="en-US"/>
              </w:rPr>
            </w:pPr>
            <w:r w:rsidRPr="005871C6">
              <w:rPr>
                <w:sz w:val="28"/>
                <w:szCs w:val="28"/>
                <w:lang w:eastAsia="en-US"/>
              </w:rPr>
              <w:t>автономной некоммерческой организации «Центр помощи детям и семьям «Горизонт» на финансовое обеспечение мероприятий, направленных на предоставление семьям с новорожденными детьми подарочного набора для новорожденного</w:t>
            </w:r>
          </w:p>
        </w:tc>
        <w:tc>
          <w:tcPr>
            <w:tcW w:w="1844" w:type="dxa"/>
            <w:tcBorders>
              <w:top w:val="single" w:sz="6" w:space="0" w:color="auto"/>
              <w:left w:val="single" w:sz="6" w:space="0" w:color="auto"/>
              <w:bottom w:val="single" w:sz="6" w:space="0" w:color="auto"/>
              <w:right w:val="single" w:sz="6" w:space="0" w:color="auto"/>
            </w:tcBorders>
            <w:vAlign w:val="bottom"/>
          </w:tcPr>
          <w:p w14:paraId="36C32CFE" w14:textId="77777777" w:rsidR="00887BE8" w:rsidRPr="005871C6" w:rsidRDefault="00887BE8" w:rsidP="00887BE8">
            <w:pPr>
              <w:autoSpaceDE w:val="0"/>
              <w:autoSpaceDN w:val="0"/>
              <w:adjustRightInd w:val="0"/>
              <w:jc w:val="right"/>
              <w:rPr>
                <w:sz w:val="28"/>
                <w:szCs w:val="28"/>
              </w:rPr>
            </w:pPr>
            <w:r w:rsidRPr="005871C6">
              <w:rPr>
                <w:sz w:val="28"/>
                <w:szCs w:val="28"/>
              </w:rPr>
              <w:t>56 650,0</w:t>
            </w:r>
          </w:p>
        </w:tc>
      </w:tr>
      <w:tr w:rsidR="00887BE8" w:rsidRPr="005871C6" w14:paraId="015E5943" w14:textId="77777777" w:rsidTr="00887BE8">
        <w:trPr>
          <w:cantSplit/>
          <w:trHeight w:val="20"/>
        </w:trPr>
        <w:tc>
          <w:tcPr>
            <w:tcW w:w="852" w:type="dxa"/>
            <w:tcBorders>
              <w:top w:val="single" w:sz="6" w:space="0" w:color="auto"/>
              <w:left w:val="single" w:sz="6" w:space="0" w:color="auto"/>
              <w:bottom w:val="single" w:sz="6" w:space="0" w:color="auto"/>
              <w:right w:val="single" w:sz="6" w:space="0" w:color="auto"/>
            </w:tcBorders>
          </w:tcPr>
          <w:p w14:paraId="72EC5BE6" w14:textId="77777777" w:rsidR="00887BE8" w:rsidRPr="005871C6" w:rsidRDefault="00887BE8" w:rsidP="00887BE8">
            <w:pPr>
              <w:autoSpaceDE w:val="0"/>
              <w:autoSpaceDN w:val="0"/>
              <w:adjustRightInd w:val="0"/>
              <w:jc w:val="right"/>
              <w:rPr>
                <w:sz w:val="28"/>
                <w:szCs w:val="28"/>
              </w:rPr>
            </w:pPr>
            <w:r w:rsidRPr="005871C6">
              <w:rPr>
                <w:sz w:val="28"/>
                <w:szCs w:val="28"/>
              </w:rPr>
              <w:t>3.4.</w:t>
            </w:r>
          </w:p>
        </w:tc>
        <w:tc>
          <w:tcPr>
            <w:tcW w:w="7655" w:type="dxa"/>
            <w:tcBorders>
              <w:top w:val="single" w:sz="6" w:space="0" w:color="auto"/>
              <w:left w:val="single" w:sz="6" w:space="0" w:color="auto"/>
              <w:bottom w:val="single" w:sz="6" w:space="0" w:color="auto"/>
              <w:right w:val="single" w:sz="6" w:space="0" w:color="auto"/>
            </w:tcBorders>
          </w:tcPr>
          <w:p w14:paraId="708E78F8" w14:textId="77777777" w:rsidR="00887BE8" w:rsidRPr="005871C6" w:rsidRDefault="00887BE8" w:rsidP="00887BE8">
            <w:pPr>
              <w:spacing w:line="256" w:lineRule="auto"/>
              <w:jc w:val="both"/>
              <w:rPr>
                <w:sz w:val="28"/>
                <w:szCs w:val="28"/>
                <w:lang w:eastAsia="en-US"/>
              </w:rPr>
            </w:pPr>
            <w:r w:rsidRPr="005871C6">
              <w:rPr>
                <w:sz w:val="28"/>
                <w:szCs w:val="28"/>
              </w:rPr>
              <w:t>автономной некоммерческой организации «Центр психолого-педагогической и социальной помощи детям и семьям «Ради будущего» на финансовое обеспечение затрат, связанных с организацией и проведением мероприятий для участников специальной военной операции и членов их семей</w:t>
            </w:r>
          </w:p>
        </w:tc>
        <w:tc>
          <w:tcPr>
            <w:tcW w:w="1844" w:type="dxa"/>
            <w:tcBorders>
              <w:top w:val="single" w:sz="6" w:space="0" w:color="auto"/>
              <w:left w:val="single" w:sz="6" w:space="0" w:color="auto"/>
              <w:bottom w:val="single" w:sz="6" w:space="0" w:color="auto"/>
              <w:right w:val="single" w:sz="6" w:space="0" w:color="auto"/>
            </w:tcBorders>
            <w:vAlign w:val="bottom"/>
          </w:tcPr>
          <w:p w14:paraId="24C3AA05" w14:textId="77777777" w:rsidR="00887BE8" w:rsidRPr="005871C6" w:rsidRDefault="00887BE8" w:rsidP="00887BE8">
            <w:pPr>
              <w:autoSpaceDE w:val="0"/>
              <w:autoSpaceDN w:val="0"/>
              <w:adjustRightInd w:val="0"/>
              <w:jc w:val="right"/>
              <w:rPr>
                <w:sz w:val="28"/>
                <w:szCs w:val="28"/>
              </w:rPr>
            </w:pPr>
            <w:r w:rsidRPr="005871C6">
              <w:rPr>
                <w:sz w:val="28"/>
                <w:szCs w:val="28"/>
                <w:lang w:val="en-US" w:eastAsia="en-US"/>
              </w:rPr>
              <w:t>2</w:t>
            </w:r>
            <w:r w:rsidRPr="005871C6">
              <w:rPr>
                <w:sz w:val="28"/>
                <w:szCs w:val="28"/>
                <w:lang w:eastAsia="en-US"/>
              </w:rPr>
              <w:t> 407,1</w:t>
            </w:r>
          </w:p>
        </w:tc>
      </w:tr>
      <w:tr w:rsidR="00887BE8" w:rsidRPr="005871C6" w14:paraId="6BDC0B3B" w14:textId="77777777" w:rsidTr="00887BE8">
        <w:trPr>
          <w:cantSplit/>
          <w:trHeight w:val="20"/>
        </w:trPr>
        <w:tc>
          <w:tcPr>
            <w:tcW w:w="852" w:type="dxa"/>
            <w:tcBorders>
              <w:top w:val="single" w:sz="6" w:space="0" w:color="auto"/>
              <w:left w:val="single" w:sz="6" w:space="0" w:color="auto"/>
              <w:bottom w:val="single" w:sz="6" w:space="0" w:color="auto"/>
              <w:right w:val="single" w:sz="6" w:space="0" w:color="auto"/>
            </w:tcBorders>
          </w:tcPr>
          <w:p w14:paraId="1B9311D8" w14:textId="77777777" w:rsidR="00887BE8" w:rsidRPr="005871C6" w:rsidRDefault="00887BE8" w:rsidP="00887BE8">
            <w:pPr>
              <w:autoSpaceDE w:val="0"/>
              <w:autoSpaceDN w:val="0"/>
              <w:adjustRightInd w:val="0"/>
              <w:jc w:val="right"/>
              <w:rPr>
                <w:sz w:val="28"/>
                <w:szCs w:val="28"/>
              </w:rPr>
            </w:pPr>
            <w:r w:rsidRPr="005871C6">
              <w:rPr>
                <w:sz w:val="28"/>
                <w:szCs w:val="28"/>
                <w:lang w:eastAsia="en-US"/>
              </w:rPr>
              <w:lastRenderedPageBreak/>
              <w:t>3.5.</w:t>
            </w:r>
          </w:p>
        </w:tc>
        <w:tc>
          <w:tcPr>
            <w:tcW w:w="7655" w:type="dxa"/>
            <w:tcBorders>
              <w:top w:val="single" w:sz="6" w:space="0" w:color="auto"/>
              <w:left w:val="single" w:sz="6" w:space="0" w:color="auto"/>
              <w:bottom w:val="single" w:sz="6" w:space="0" w:color="auto"/>
              <w:right w:val="single" w:sz="6" w:space="0" w:color="auto"/>
            </w:tcBorders>
          </w:tcPr>
          <w:p w14:paraId="74204F47" w14:textId="77777777" w:rsidR="00887BE8" w:rsidRPr="005871C6" w:rsidRDefault="00887BE8" w:rsidP="00887BE8">
            <w:pPr>
              <w:spacing w:line="256" w:lineRule="auto"/>
              <w:jc w:val="both"/>
              <w:rPr>
                <w:sz w:val="28"/>
                <w:szCs w:val="28"/>
              </w:rPr>
            </w:pPr>
            <w:r w:rsidRPr="005871C6">
              <w:rPr>
                <w:sz w:val="28"/>
                <w:szCs w:val="28"/>
                <w:lang w:eastAsia="en-US"/>
              </w:rPr>
              <w:t>автономной некоммерческой организации «Центр поддержки и развития социальных проектов «Проекты особой важности» на финансовое обеспечение затрат, связанных с организацией мероприятий в рамках празднования 80-летия Победы</w:t>
            </w:r>
            <w:r w:rsidRPr="005871C6">
              <w:rPr>
                <w:color w:val="000000"/>
                <w:sz w:val="28"/>
                <w:szCs w:val="28"/>
                <w:lang w:eastAsia="en-US"/>
              </w:rPr>
              <w:t xml:space="preserve"> в Великой Отечественной войне</w:t>
            </w:r>
          </w:p>
        </w:tc>
        <w:tc>
          <w:tcPr>
            <w:tcW w:w="1844" w:type="dxa"/>
            <w:tcBorders>
              <w:top w:val="single" w:sz="6" w:space="0" w:color="auto"/>
              <w:left w:val="single" w:sz="6" w:space="0" w:color="auto"/>
              <w:bottom w:val="single" w:sz="6" w:space="0" w:color="auto"/>
              <w:right w:val="single" w:sz="6" w:space="0" w:color="auto"/>
            </w:tcBorders>
            <w:vAlign w:val="bottom"/>
          </w:tcPr>
          <w:p w14:paraId="168E4AE6" w14:textId="77777777" w:rsidR="00887BE8" w:rsidRPr="005871C6" w:rsidRDefault="00887BE8" w:rsidP="00887BE8">
            <w:pPr>
              <w:autoSpaceDE w:val="0"/>
              <w:autoSpaceDN w:val="0"/>
              <w:adjustRightInd w:val="0"/>
              <w:jc w:val="right"/>
              <w:rPr>
                <w:sz w:val="28"/>
                <w:szCs w:val="28"/>
                <w:lang w:val="en-US"/>
              </w:rPr>
            </w:pPr>
            <w:r w:rsidRPr="005871C6">
              <w:rPr>
                <w:sz w:val="28"/>
                <w:szCs w:val="28"/>
                <w:lang w:eastAsia="en-US"/>
              </w:rPr>
              <w:t>11 548,0</w:t>
            </w:r>
          </w:p>
        </w:tc>
      </w:tr>
      <w:tr w:rsidR="00887BE8" w:rsidRPr="005871C6" w14:paraId="5AB4AD06" w14:textId="77777777" w:rsidTr="00887BE8">
        <w:trPr>
          <w:cantSplit/>
          <w:trHeight w:val="20"/>
        </w:trPr>
        <w:tc>
          <w:tcPr>
            <w:tcW w:w="852" w:type="dxa"/>
            <w:tcBorders>
              <w:top w:val="single" w:sz="6" w:space="0" w:color="auto"/>
              <w:left w:val="single" w:sz="6" w:space="0" w:color="auto"/>
              <w:bottom w:val="single" w:sz="6" w:space="0" w:color="auto"/>
              <w:right w:val="single" w:sz="6" w:space="0" w:color="auto"/>
            </w:tcBorders>
          </w:tcPr>
          <w:p w14:paraId="73A7C0AE" w14:textId="77777777" w:rsidR="00887BE8" w:rsidRPr="005871C6" w:rsidRDefault="00887BE8" w:rsidP="00887BE8">
            <w:pPr>
              <w:autoSpaceDE w:val="0"/>
              <w:autoSpaceDN w:val="0"/>
              <w:adjustRightInd w:val="0"/>
              <w:jc w:val="right"/>
              <w:rPr>
                <w:sz w:val="28"/>
                <w:szCs w:val="28"/>
                <w:lang w:eastAsia="en-US"/>
              </w:rPr>
            </w:pPr>
            <w:r w:rsidRPr="005871C6">
              <w:rPr>
                <w:sz w:val="28"/>
                <w:szCs w:val="28"/>
                <w:lang w:eastAsia="en-US"/>
              </w:rPr>
              <w:t>3.6.</w:t>
            </w:r>
          </w:p>
        </w:tc>
        <w:tc>
          <w:tcPr>
            <w:tcW w:w="7655" w:type="dxa"/>
            <w:tcBorders>
              <w:top w:val="single" w:sz="6" w:space="0" w:color="auto"/>
              <w:left w:val="single" w:sz="6" w:space="0" w:color="auto"/>
              <w:bottom w:val="single" w:sz="6" w:space="0" w:color="auto"/>
              <w:right w:val="single" w:sz="6" w:space="0" w:color="auto"/>
            </w:tcBorders>
          </w:tcPr>
          <w:p w14:paraId="0597C2EF" w14:textId="77777777" w:rsidR="00887BE8" w:rsidRPr="005871C6" w:rsidRDefault="00887BE8" w:rsidP="00887BE8">
            <w:pPr>
              <w:spacing w:line="256" w:lineRule="auto"/>
              <w:jc w:val="both"/>
              <w:rPr>
                <w:sz w:val="28"/>
                <w:szCs w:val="28"/>
                <w:lang w:eastAsia="en-US"/>
              </w:rPr>
            </w:pPr>
            <w:r w:rsidRPr="005871C6">
              <w:rPr>
                <w:sz w:val="28"/>
                <w:szCs w:val="28"/>
                <w:lang w:eastAsia="en-US"/>
              </w:rPr>
              <w:t>Ассоциации ветеранов боевых действий специальной военной операции Смоленской области на финансовое обеспечение затрат в целях обеспечения деятельности</w:t>
            </w:r>
          </w:p>
        </w:tc>
        <w:tc>
          <w:tcPr>
            <w:tcW w:w="1844" w:type="dxa"/>
            <w:tcBorders>
              <w:top w:val="single" w:sz="6" w:space="0" w:color="auto"/>
              <w:left w:val="single" w:sz="6" w:space="0" w:color="auto"/>
              <w:bottom w:val="single" w:sz="6" w:space="0" w:color="auto"/>
              <w:right w:val="single" w:sz="6" w:space="0" w:color="auto"/>
            </w:tcBorders>
            <w:vAlign w:val="bottom"/>
          </w:tcPr>
          <w:p w14:paraId="2A1DF7B5" w14:textId="77777777" w:rsidR="00887BE8" w:rsidRPr="005871C6" w:rsidRDefault="00887BE8" w:rsidP="00887BE8">
            <w:pPr>
              <w:autoSpaceDE w:val="0"/>
              <w:autoSpaceDN w:val="0"/>
              <w:adjustRightInd w:val="0"/>
              <w:jc w:val="right"/>
              <w:rPr>
                <w:sz w:val="28"/>
                <w:szCs w:val="28"/>
                <w:lang w:eastAsia="en-US"/>
              </w:rPr>
            </w:pPr>
            <w:r w:rsidRPr="005871C6">
              <w:rPr>
                <w:sz w:val="28"/>
                <w:szCs w:val="28"/>
                <w:lang w:eastAsia="en-US"/>
              </w:rPr>
              <w:t>8 000,0</w:t>
            </w:r>
          </w:p>
        </w:tc>
      </w:tr>
      <w:tr w:rsidR="00887BE8" w:rsidRPr="005871C6" w14:paraId="640FEE85" w14:textId="77777777" w:rsidTr="00887BE8">
        <w:trPr>
          <w:cantSplit/>
          <w:trHeight w:val="20"/>
        </w:trPr>
        <w:tc>
          <w:tcPr>
            <w:tcW w:w="852" w:type="dxa"/>
            <w:tcBorders>
              <w:top w:val="single" w:sz="6" w:space="0" w:color="auto"/>
              <w:left w:val="single" w:sz="6" w:space="0" w:color="auto"/>
              <w:bottom w:val="single" w:sz="6" w:space="0" w:color="auto"/>
              <w:right w:val="single" w:sz="6" w:space="0" w:color="auto"/>
            </w:tcBorders>
          </w:tcPr>
          <w:p w14:paraId="605EA9F3" w14:textId="77777777" w:rsidR="00887BE8" w:rsidRPr="005871C6" w:rsidRDefault="00887BE8" w:rsidP="00887BE8">
            <w:pPr>
              <w:autoSpaceDE w:val="0"/>
              <w:autoSpaceDN w:val="0"/>
              <w:adjustRightInd w:val="0"/>
              <w:jc w:val="right"/>
              <w:rPr>
                <w:sz w:val="28"/>
                <w:szCs w:val="28"/>
                <w:lang w:eastAsia="en-US"/>
              </w:rPr>
            </w:pPr>
            <w:r w:rsidRPr="005871C6">
              <w:rPr>
                <w:sz w:val="28"/>
                <w:szCs w:val="28"/>
                <w:lang w:eastAsia="en-US"/>
              </w:rPr>
              <w:t>3.7.</w:t>
            </w:r>
          </w:p>
        </w:tc>
        <w:tc>
          <w:tcPr>
            <w:tcW w:w="7655" w:type="dxa"/>
            <w:tcBorders>
              <w:top w:val="single" w:sz="6" w:space="0" w:color="auto"/>
              <w:left w:val="single" w:sz="6" w:space="0" w:color="auto"/>
              <w:bottom w:val="single" w:sz="6" w:space="0" w:color="auto"/>
              <w:right w:val="single" w:sz="6" w:space="0" w:color="auto"/>
            </w:tcBorders>
          </w:tcPr>
          <w:p w14:paraId="2AAAC943" w14:textId="77777777" w:rsidR="00887BE8" w:rsidRPr="005871C6" w:rsidRDefault="00887BE8" w:rsidP="00887BE8">
            <w:pPr>
              <w:spacing w:line="256" w:lineRule="auto"/>
              <w:jc w:val="both"/>
              <w:rPr>
                <w:sz w:val="28"/>
                <w:szCs w:val="28"/>
                <w:lang w:eastAsia="en-US"/>
              </w:rPr>
            </w:pPr>
            <w:r w:rsidRPr="005871C6">
              <w:rPr>
                <w:sz w:val="28"/>
                <w:szCs w:val="28"/>
                <w:lang w:eastAsia="en-US"/>
              </w:rPr>
              <w:t>автономной некоммерческой организации «Центр психолого-педагогической и социальной помощи детям и семьям «Ради будущего» на финансовое обеспечение затрат, связанных с переоборудованием автотранспортных средств</w:t>
            </w:r>
          </w:p>
        </w:tc>
        <w:tc>
          <w:tcPr>
            <w:tcW w:w="1844" w:type="dxa"/>
            <w:tcBorders>
              <w:top w:val="single" w:sz="6" w:space="0" w:color="auto"/>
              <w:left w:val="single" w:sz="6" w:space="0" w:color="auto"/>
              <w:bottom w:val="single" w:sz="6" w:space="0" w:color="auto"/>
              <w:right w:val="single" w:sz="6" w:space="0" w:color="auto"/>
            </w:tcBorders>
            <w:vAlign w:val="bottom"/>
          </w:tcPr>
          <w:p w14:paraId="74F7DE16" w14:textId="77777777" w:rsidR="00887BE8" w:rsidRPr="005871C6" w:rsidRDefault="00887BE8" w:rsidP="00887BE8">
            <w:pPr>
              <w:autoSpaceDE w:val="0"/>
              <w:autoSpaceDN w:val="0"/>
              <w:adjustRightInd w:val="0"/>
              <w:jc w:val="right"/>
              <w:rPr>
                <w:sz w:val="28"/>
                <w:szCs w:val="28"/>
                <w:lang w:eastAsia="en-US"/>
              </w:rPr>
            </w:pPr>
            <w:r w:rsidRPr="005871C6">
              <w:rPr>
                <w:sz w:val="28"/>
                <w:szCs w:val="28"/>
                <w:lang w:eastAsia="en-US"/>
              </w:rPr>
              <w:t>709,5</w:t>
            </w:r>
          </w:p>
        </w:tc>
      </w:tr>
      <w:tr w:rsidR="00887BE8" w:rsidRPr="005871C6" w14:paraId="0CDA8ED9" w14:textId="77777777" w:rsidTr="00887BE8">
        <w:trPr>
          <w:cantSplit/>
          <w:trHeight w:val="20"/>
        </w:trPr>
        <w:tc>
          <w:tcPr>
            <w:tcW w:w="852" w:type="dxa"/>
            <w:tcBorders>
              <w:top w:val="single" w:sz="6" w:space="0" w:color="auto"/>
              <w:left w:val="single" w:sz="6" w:space="0" w:color="auto"/>
              <w:bottom w:val="single" w:sz="6" w:space="0" w:color="auto"/>
              <w:right w:val="single" w:sz="6" w:space="0" w:color="auto"/>
            </w:tcBorders>
          </w:tcPr>
          <w:p w14:paraId="523E6052" w14:textId="77777777" w:rsidR="00887BE8" w:rsidRPr="005871C6" w:rsidRDefault="00887BE8" w:rsidP="00887BE8">
            <w:pPr>
              <w:autoSpaceDE w:val="0"/>
              <w:autoSpaceDN w:val="0"/>
              <w:adjustRightInd w:val="0"/>
              <w:jc w:val="right"/>
              <w:rPr>
                <w:sz w:val="28"/>
                <w:szCs w:val="28"/>
                <w:lang w:eastAsia="en-US"/>
              </w:rPr>
            </w:pPr>
            <w:r w:rsidRPr="005871C6">
              <w:rPr>
                <w:sz w:val="28"/>
                <w:szCs w:val="28"/>
                <w:lang w:eastAsia="en-US"/>
              </w:rPr>
              <w:t>3.8.</w:t>
            </w:r>
          </w:p>
        </w:tc>
        <w:tc>
          <w:tcPr>
            <w:tcW w:w="7655" w:type="dxa"/>
            <w:tcBorders>
              <w:top w:val="single" w:sz="6" w:space="0" w:color="auto"/>
              <w:left w:val="single" w:sz="6" w:space="0" w:color="auto"/>
              <w:bottom w:val="single" w:sz="6" w:space="0" w:color="auto"/>
              <w:right w:val="single" w:sz="6" w:space="0" w:color="auto"/>
            </w:tcBorders>
          </w:tcPr>
          <w:p w14:paraId="3E021B3B" w14:textId="77777777" w:rsidR="00887BE8" w:rsidRPr="005871C6" w:rsidRDefault="00887BE8" w:rsidP="00887BE8">
            <w:pPr>
              <w:spacing w:line="256" w:lineRule="auto"/>
              <w:jc w:val="both"/>
              <w:rPr>
                <w:sz w:val="28"/>
                <w:szCs w:val="28"/>
                <w:lang w:eastAsia="en-US"/>
              </w:rPr>
            </w:pPr>
            <w:r w:rsidRPr="005871C6">
              <w:rPr>
                <w:sz w:val="28"/>
                <w:szCs w:val="28"/>
                <w:lang w:eastAsia="en-US"/>
              </w:rPr>
              <w:t>автономной некоммерческой организации «Центр психолого-педагогической и социальной помощи детям и семьям «Ради будущего» на финансовое обеспечение затрат, связанных с оборудованием рабочих мест участникам специальной военной операции</w:t>
            </w:r>
          </w:p>
        </w:tc>
        <w:tc>
          <w:tcPr>
            <w:tcW w:w="1844" w:type="dxa"/>
            <w:tcBorders>
              <w:top w:val="single" w:sz="6" w:space="0" w:color="auto"/>
              <w:left w:val="single" w:sz="6" w:space="0" w:color="auto"/>
              <w:bottom w:val="single" w:sz="6" w:space="0" w:color="auto"/>
              <w:right w:val="single" w:sz="6" w:space="0" w:color="auto"/>
            </w:tcBorders>
            <w:vAlign w:val="bottom"/>
          </w:tcPr>
          <w:p w14:paraId="71DB806B" w14:textId="77777777" w:rsidR="00887BE8" w:rsidRPr="005871C6" w:rsidRDefault="00887BE8" w:rsidP="00887BE8">
            <w:pPr>
              <w:autoSpaceDE w:val="0"/>
              <w:autoSpaceDN w:val="0"/>
              <w:adjustRightInd w:val="0"/>
              <w:jc w:val="right"/>
              <w:rPr>
                <w:sz w:val="28"/>
                <w:szCs w:val="28"/>
                <w:lang w:eastAsia="en-US"/>
              </w:rPr>
            </w:pPr>
            <w:r w:rsidRPr="005871C6">
              <w:rPr>
                <w:sz w:val="28"/>
                <w:szCs w:val="28"/>
                <w:lang w:eastAsia="en-US"/>
              </w:rPr>
              <w:t>3 610,0</w:t>
            </w:r>
          </w:p>
        </w:tc>
      </w:tr>
      <w:tr w:rsidR="00887BE8" w:rsidRPr="005871C6" w14:paraId="2E25E096" w14:textId="77777777" w:rsidTr="00887BE8">
        <w:trPr>
          <w:cantSplit/>
          <w:trHeight w:val="20"/>
        </w:trPr>
        <w:tc>
          <w:tcPr>
            <w:tcW w:w="852" w:type="dxa"/>
            <w:tcBorders>
              <w:top w:val="single" w:sz="6" w:space="0" w:color="auto"/>
              <w:left w:val="single" w:sz="6" w:space="0" w:color="auto"/>
              <w:bottom w:val="single" w:sz="6" w:space="0" w:color="auto"/>
              <w:right w:val="single" w:sz="6" w:space="0" w:color="auto"/>
            </w:tcBorders>
          </w:tcPr>
          <w:p w14:paraId="37A6C59E" w14:textId="77777777" w:rsidR="00887BE8" w:rsidRPr="005871C6" w:rsidRDefault="00887BE8" w:rsidP="00887BE8">
            <w:pPr>
              <w:autoSpaceDE w:val="0"/>
              <w:autoSpaceDN w:val="0"/>
              <w:adjustRightInd w:val="0"/>
              <w:jc w:val="right"/>
              <w:rPr>
                <w:sz w:val="28"/>
                <w:szCs w:val="28"/>
              </w:rPr>
            </w:pPr>
            <w:r w:rsidRPr="005871C6">
              <w:rPr>
                <w:sz w:val="28"/>
                <w:szCs w:val="28"/>
              </w:rPr>
              <w:t>4.</w:t>
            </w:r>
          </w:p>
        </w:tc>
        <w:tc>
          <w:tcPr>
            <w:tcW w:w="9499" w:type="dxa"/>
            <w:gridSpan w:val="2"/>
            <w:tcBorders>
              <w:top w:val="single" w:sz="6" w:space="0" w:color="auto"/>
              <w:left w:val="single" w:sz="6" w:space="0" w:color="auto"/>
              <w:bottom w:val="single" w:sz="6" w:space="0" w:color="auto"/>
              <w:right w:val="single" w:sz="6" w:space="0" w:color="auto"/>
            </w:tcBorders>
          </w:tcPr>
          <w:p w14:paraId="13F80D60" w14:textId="77777777" w:rsidR="00887BE8" w:rsidRPr="005871C6" w:rsidRDefault="00887BE8" w:rsidP="00887BE8">
            <w:pPr>
              <w:autoSpaceDE w:val="0"/>
              <w:autoSpaceDN w:val="0"/>
              <w:adjustRightInd w:val="0"/>
              <w:jc w:val="both"/>
              <w:rPr>
                <w:sz w:val="28"/>
                <w:szCs w:val="28"/>
              </w:rPr>
            </w:pPr>
            <w:r w:rsidRPr="005871C6">
              <w:rPr>
                <w:sz w:val="28"/>
                <w:szCs w:val="28"/>
              </w:rPr>
              <w:t>Субсидии в рамках реализации областной государственной программы «Развитие информационного пространства и гражданского общества в Смоленской области»:</w:t>
            </w:r>
          </w:p>
        </w:tc>
      </w:tr>
      <w:tr w:rsidR="00887BE8" w:rsidRPr="005871C6" w14:paraId="00642BEB" w14:textId="77777777" w:rsidTr="00887BE8">
        <w:trPr>
          <w:cantSplit/>
          <w:trHeight w:val="20"/>
        </w:trPr>
        <w:tc>
          <w:tcPr>
            <w:tcW w:w="852" w:type="dxa"/>
            <w:tcBorders>
              <w:top w:val="single" w:sz="6" w:space="0" w:color="auto"/>
              <w:left w:val="single" w:sz="6" w:space="0" w:color="auto"/>
              <w:bottom w:val="single" w:sz="6" w:space="0" w:color="auto"/>
              <w:right w:val="single" w:sz="6" w:space="0" w:color="auto"/>
            </w:tcBorders>
          </w:tcPr>
          <w:p w14:paraId="7E25A39E" w14:textId="77777777" w:rsidR="00887BE8" w:rsidRPr="005871C6" w:rsidRDefault="00887BE8" w:rsidP="00887BE8">
            <w:pPr>
              <w:autoSpaceDE w:val="0"/>
              <w:autoSpaceDN w:val="0"/>
              <w:adjustRightInd w:val="0"/>
              <w:jc w:val="right"/>
              <w:rPr>
                <w:sz w:val="28"/>
                <w:szCs w:val="28"/>
              </w:rPr>
            </w:pPr>
            <w:r w:rsidRPr="005871C6">
              <w:rPr>
                <w:sz w:val="28"/>
                <w:szCs w:val="28"/>
              </w:rPr>
              <w:t>4.1.</w:t>
            </w:r>
          </w:p>
        </w:tc>
        <w:tc>
          <w:tcPr>
            <w:tcW w:w="7655" w:type="dxa"/>
            <w:tcBorders>
              <w:top w:val="single" w:sz="6" w:space="0" w:color="auto"/>
              <w:left w:val="single" w:sz="6" w:space="0" w:color="auto"/>
              <w:bottom w:val="single" w:sz="6" w:space="0" w:color="auto"/>
              <w:right w:val="single" w:sz="6" w:space="0" w:color="auto"/>
            </w:tcBorders>
          </w:tcPr>
          <w:p w14:paraId="0502EF65" w14:textId="77777777" w:rsidR="00887BE8" w:rsidRPr="005871C6" w:rsidRDefault="00887BE8" w:rsidP="00887BE8">
            <w:pPr>
              <w:autoSpaceDE w:val="0"/>
              <w:autoSpaceDN w:val="0"/>
              <w:adjustRightInd w:val="0"/>
              <w:jc w:val="both"/>
              <w:outlineLvl w:val="1"/>
              <w:rPr>
                <w:sz w:val="28"/>
                <w:szCs w:val="28"/>
              </w:rPr>
            </w:pPr>
            <w:r w:rsidRPr="005871C6">
              <w:rPr>
                <w:sz w:val="28"/>
                <w:szCs w:val="28"/>
              </w:rPr>
              <w:t>социально ориентированным некоммерческим организациям на финансовое обеспечение затрат на реализацию социальных программ, направленных на развитие гражданского общества</w:t>
            </w:r>
          </w:p>
        </w:tc>
        <w:tc>
          <w:tcPr>
            <w:tcW w:w="1844" w:type="dxa"/>
            <w:tcBorders>
              <w:top w:val="single" w:sz="6" w:space="0" w:color="auto"/>
              <w:left w:val="single" w:sz="6" w:space="0" w:color="auto"/>
              <w:bottom w:val="single" w:sz="6" w:space="0" w:color="auto"/>
              <w:right w:val="single" w:sz="6" w:space="0" w:color="auto"/>
            </w:tcBorders>
            <w:vAlign w:val="bottom"/>
          </w:tcPr>
          <w:p w14:paraId="5CA6A711" w14:textId="77777777" w:rsidR="00887BE8" w:rsidRPr="005871C6" w:rsidRDefault="00887BE8" w:rsidP="00887BE8">
            <w:pPr>
              <w:autoSpaceDE w:val="0"/>
              <w:autoSpaceDN w:val="0"/>
              <w:adjustRightInd w:val="0"/>
              <w:spacing w:line="256" w:lineRule="auto"/>
              <w:jc w:val="right"/>
              <w:rPr>
                <w:sz w:val="28"/>
                <w:szCs w:val="28"/>
                <w:lang w:eastAsia="en-US"/>
              </w:rPr>
            </w:pPr>
            <w:r w:rsidRPr="005871C6">
              <w:rPr>
                <w:sz w:val="28"/>
                <w:szCs w:val="28"/>
                <w:lang w:val="en-US" w:eastAsia="en-US"/>
              </w:rPr>
              <w:t>24</w:t>
            </w:r>
            <w:r w:rsidRPr="005871C6">
              <w:rPr>
                <w:sz w:val="28"/>
                <w:szCs w:val="28"/>
                <w:lang w:eastAsia="en-US"/>
              </w:rPr>
              <w:t> </w:t>
            </w:r>
            <w:r w:rsidRPr="005871C6">
              <w:rPr>
                <w:sz w:val="28"/>
                <w:szCs w:val="28"/>
                <w:lang w:val="en-US" w:eastAsia="en-US"/>
              </w:rPr>
              <w:t>000</w:t>
            </w:r>
            <w:r w:rsidRPr="005871C6">
              <w:rPr>
                <w:sz w:val="28"/>
                <w:szCs w:val="28"/>
                <w:lang w:eastAsia="en-US"/>
              </w:rPr>
              <w:t>,</w:t>
            </w:r>
            <w:r w:rsidRPr="005871C6">
              <w:rPr>
                <w:sz w:val="28"/>
                <w:szCs w:val="28"/>
                <w:lang w:val="en-US" w:eastAsia="en-US"/>
              </w:rPr>
              <w:t>0</w:t>
            </w:r>
          </w:p>
        </w:tc>
      </w:tr>
      <w:tr w:rsidR="00887BE8" w:rsidRPr="005871C6" w14:paraId="0514BBAE" w14:textId="77777777" w:rsidTr="00887BE8">
        <w:trPr>
          <w:cantSplit/>
          <w:trHeight w:val="20"/>
        </w:trPr>
        <w:tc>
          <w:tcPr>
            <w:tcW w:w="852" w:type="dxa"/>
            <w:tcBorders>
              <w:top w:val="single" w:sz="6" w:space="0" w:color="auto"/>
              <w:left w:val="single" w:sz="6" w:space="0" w:color="auto"/>
              <w:bottom w:val="single" w:sz="6" w:space="0" w:color="auto"/>
              <w:right w:val="single" w:sz="6" w:space="0" w:color="auto"/>
            </w:tcBorders>
          </w:tcPr>
          <w:p w14:paraId="1DF589B3" w14:textId="77777777" w:rsidR="00887BE8" w:rsidRPr="005871C6" w:rsidRDefault="00887BE8" w:rsidP="00887BE8">
            <w:pPr>
              <w:autoSpaceDE w:val="0"/>
              <w:autoSpaceDN w:val="0"/>
              <w:adjustRightInd w:val="0"/>
              <w:jc w:val="right"/>
              <w:rPr>
                <w:sz w:val="28"/>
                <w:szCs w:val="28"/>
              </w:rPr>
            </w:pPr>
            <w:r w:rsidRPr="005871C6">
              <w:rPr>
                <w:sz w:val="28"/>
                <w:szCs w:val="28"/>
              </w:rPr>
              <w:t>4.2.</w:t>
            </w:r>
          </w:p>
        </w:tc>
        <w:tc>
          <w:tcPr>
            <w:tcW w:w="7655" w:type="dxa"/>
            <w:tcBorders>
              <w:top w:val="single" w:sz="6" w:space="0" w:color="auto"/>
              <w:left w:val="single" w:sz="6" w:space="0" w:color="auto"/>
              <w:bottom w:val="single" w:sz="6" w:space="0" w:color="auto"/>
              <w:right w:val="single" w:sz="6" w:space="0" w:color="auto"/>
            </w:tcBorders>
          </w:tcPr>
          <w:p w14:paraId="6FB05BC3" w14:textId="77777777" w:rsidR="00887BE8" w:rsidRPr="005871C6" w:rsidRDefault="00887BE8" w:rsidP="00887BE8">
            <w:pPr>
              <w:autoSpaceDE w:val="0"/>
              <w:autoSpaceDN w:val="0"/>
              <w:adjustRightInd w:val="0"/>
              <w:jc w:val="both"/>
              <w:outlineLvl w:val="1"/>
              <w:rPr>
                <w:sz w:val="28"/>
                <w:szCs w:val="28"/>
              </w:rPr>
            </w:pPr>
            <w:r w:rsidRPr="005871C6">
              <w:rPr>
                <w:sz w:val="28"/>
                <w:szCs w:val="28"/>
              </w:rPr>
              <w:t>автономной некоммерческой организации «Центр информирования граждан по вопросам социально-экономического развития Смоленской области» на финансовое обеспечение затрат, связанных с осуществлением деятельности по оказанию консультационных и информационных услуг</w:t>
            </w:r>
          </w:p>
        </w:tc>
        <w:tc>
          <w:tcPr>
            <w:tcW w:w="1844" w:type="dxa"/>
            <w:tcBorders>
              <w:top w:val="single" w:sz="6" w:space="0" w:color="auto"/>
              <w:left w:val="single" w:sz="6" w:space="0" w:color="auto"/>
              <w:bottom w:val="single" w:sz="6" w:space="0" w:color="auto"/>
              <w:right w:val="single" w:sz="6" w:space="0" w:color="auto"/>
            </w:tcBorders>
            <w:vAlign w:val="bottom"/>
          </w:tcPr>
          <w:p w14:paraId="5BBD37DB" w14:textId="1DF1ED2A" w:rsidR="00887BE8" w:rsidRPr="005871C6" w:rsidRDefault="006C4238" w:rsidP="00887BE8">
            <w:pPr>
              <w:autoSpaceDE w:val="0"/>
              <w:autoSpaceDN w:val="0"/>
              <w:adjustRightInd w:val="0"/>
              <w:spacing w:line="254" w:lineRule="auto"/>
              <w:jc w:val="right"/>
              <w:rPr>
                <w:sz w:val="28"/>
                <w:szCs w:val="28"/>
                <w:lang w:val="en-US" w:eastAsia="en-US"/>
              </w:rPr>
            </w:pPr>
            <w:r>
              <w:rPr>
                <w:sz w:val="28"/>
                <w:szCs w:val="28"/>
                <w:lang w:eastAsia="en-US"/>
              </w:rPr>
              <w:t>140 435,1</w:t>
            </w:r>
          </w:p>
        </w:tc>
      </w:tr>
      <w:tr w:rsidR="00887BE8" w:rsidRPr="005871C6" w14:paraId="7F521EC3" w14:textId="77777777" w:rsidTr="00887BE8">
        <w:trPr>
          <w:cantSplit/>
          <w:trHeight w:val="20"/>
        </w:trPr>
        <w:tc>
          <w:tcPr>
            <w:tcW w:w="852" w:type="dxa"/>
            <w:tcBorders>
              <w:top w:val="single" w:sz="6" w:space="0" w:color="auto"/>
              <w:left w:val="single" w:sz="6" w:space="0" w:color="auto"/>
              <w:bottom w:val="single" w:sz="6" w:space="0" w:color="auto"/>
              <w:right w:val="single" w:sz="6" w:space="0" w:color="auto"/>
            </w:tcBorders>
          </w:tcPr>
          <w:p w14:paraId="0770C400" w14:textId="77777777" w:rsidR="00887BE8" w:rsidRPr="005871C6" w:rsidRDefault="00887BE8" w:rsidP="00887BE8">
            <w:pPr>
              <w:autoSpaceDE w:val="0"/>
              <w:autoSpaceDN w:val="0"/>
              <w:adjustRightInd w:val="0"/>
              <w:jc w:val="right"/>
              <w:rPr>
                <w:sz w:val="28"/>
                <w:szCs w:val="28"/>
              </w:rPr>
            </w:pPr>
            <w:r w:rsidRPr="005871C6">
              <w:rPr>
                <w:sz w:val="28"/>
                <w:szCs w:val="28"/>
              </w:rPr>
              <w:t>4.3.</w:t>
            </w:r>
          </w:p>
        </w:tc>
        <w:tc>
          <w:tcPr>
            <w:tcW w:w="7655" w:type="dxa"/>
            <w:tcBorders>
              <w:top w:val="single" w:sz="6" w:space="0" w:color="auto"/>
              <w:left w:val="single" w:sz="6" w:space="0" w:color="auto"/>
              <w:bottom w:val="single" w:sz="6" w:space="0" w:color="auto"/>
              <w:right w:val="single" w:sz="6" w:space="0" w:color="auto"/>
            </w:tcBorders>
          </w:tcPr>
          <w:p w14:paraId="0C1BF9E9" w14:textId="77777777" w:rsidR="00887BE8" w:rsidRPr="005871C6" w:rsidRDefault="00887BE8" w:rsidP="00887BE8">
            <w:pPr>
              <w:autoSpaceDE w:val="0"/>
              <w:autoSpaceDN w:val="0"/>
              <w:adjustRightInd w:val="0"/>
              <w:jc w:val="both"/>
              <w:rPr>
                <w:sz w:val="28"/>
                <w:szCs w:val="28"/>
              </w:rPr>
            </w:pPr>
            <w:r w:rsidRPr="005871C6">
              <w:rPr>
                <w:sz w:val="28"/>
                <w:szCs w:val="28"/>
              </w:rPr>
              <w:t>автономным некоммерческим организациям на возмещение затрат, связанных с изданием периодических печатных изданий</w:t>
            </w:r>
          </w:p>
        </w:tc>
        <w:tc>
          <w:tcPr>
            <w:tcW w:w="1844" w:type="dxa"/>
            <w:tcBorders>
              <w:top w:val="single" w:sz="6" w:space="0" w:color="auto"/>
              <w:left w:val="single" w:sz="6" w:space="0" w:color="auto"/>
              <w:bottom w:val="single" w:sz="6" w:space="0" w:color="auto"/>
              <w:right w:val="single" w:sz="6" w:space="0" w:color="auto"/>
            </w:tcBorders>
            <w:vAlign w:val="bottom"/>
          </w:tcPr>
          <w:p w14:paraId="284F252E" w14:textId="77777777" w:rsidR="00887BE8" w:rsidRPr="005871C6" w:rsidRDefault="00887BE8" w:rsidP="00887BE8">
            <w:pPr>
              <w:autoSpaceDE w:val="0"/>
              <w:autoSpaceDN w:val="0"/>
              <w:adjustRightInd w:val="0"/>
              <w:jc w:val="right"/>
              <w:rPr>
                <w:sz w:val="28"/>
                <w:szCs w:val="28"/>
              </w:rPr>
            </w:pPr>
            <w:r w:rsidRPr="005871C6">
              <w:rPr>
                <w:sz w:val="28"/>
                <w:szCs w:val="28"/>
              </w:rPr>
              <w:t>82 886,9</w:t>
            </w:r>
          </w:p>
        </w:tc>
      </w:tr>
      <w:tr w:rsidR="00887BE8" w:rsidRPr="005871C6" w14:paraId="237F3CF1" w14:textId="77777777" w:rsidTr="00887BE8">
        <w:trPr>
          <w:cantSplit/>
          <w:trHeight w:val="20"/>
        </w:trPr>
        <w:tc>
          <w:tcPr>
            <w:tcW w:w="852" w:type="dxa"/>
            <w:tcBorders>
              <w:top w:val="single" w:sz="6" w:space="0" w:color="auto"/>
              <w:left w:val="single" w:sz="6" w:space="0" w:color="auto"/>
              <w:bottom w:val="single" w:sz="6" w:space="0" w:color="auto"/>
              <w:right w:val="single" w:sz="6" w:space="0" w:color="auto"/>
            </w:tcBorders>
          </w:tcPr>
          <w:p w14:paraId="0C7322DE" w14:textId="77777777" w:rsidR="00887BE8" w:rsidRPr="005871C6" w:rsidRDefault="00887BE8" w:rsidP="00887BE8">
            <w:pPr>
              <w:autoSpaceDE w:val="0"/>
              <w:autoSpaceDN w:val="0"/>
              <w:adjustRightInd w:val="0"/>
              <w:jc w:val="right"/>
              <w:rPr>
                <w:sz w:val="28"/>
                <w:szCs w:val="28"/>
              </w:rPr>
            </w:pPr>
            <w:r w:rsidRPr="005871C6">
              <w:rPr>
                <w:sz w:val="28"/>
                <w:szCs w:val="28"/>
              </w:rPr>
              <w:t>4.</w:t>
            </w:r>
            <w:r w:rsidRPr="005871C6">
              <w:rPr>
                <w:sz w:val="28"/>
                <w:szCs w:val="28"/>
                <w:lang w:val="en-US"/>
              </w:rPr>
              <w:t>4</w:t>
            </w:r>
            <w:r w:rsidRPr="005871C6">
              <w:rPr>
                <w:sz w:val="28"/>
                <w:szCs w:val="28"/>
              </w:rPr>
              <w:t>.</w:t>
            </w:r>
          </w:p>
        </w:tc>
        <w:tc>
          <w:tcPr>
            <w:tcW w:w="7655" w:type="dxa"/>
            <w:tcBorders>
              <w:top w:val="single" w:sz="6" w:space="0" w:color="auto"/>
              <w:left w:val="single" w:sz="6" w:space="0" w:color="auto"/>
              <w:bottom w:val="single" w:sz="6" w:space="0" w:color="auto"/>
              <w:right w:val="single" w:sz="6" w:space="0" w:color="auto"/>
            </w:tcBorders>
          </w:tcPr>
          <w:p w14:paraId="380D5439" w14:textId="77777777" w:rsidR="00887BE8" w:rsidRPr="005871C6" w:rsidRDefault="00887BE8" w:rsidP="00887BE8">
            <w:pPr>
              <w:autoSpaceDE w:val="0"/>
              <w:autoSpaceDN w:val="0"/>
              <w:adjustRightInd w:val="0"/>
              <w:jc w:val="both"/>
              <w:rPr>
                <w:sz w:val="28"/>
                <w:szCs w:val="28"/>
              </w:rPr>
            </w:pPr>
            <w:r w:rsidRPr="005871C6">
              <w:rPr>
                <w:sz w:val="28"/>
                <w:szCs w:val="28"/>
              </w:rPr>
              <w:t xml:space="preserve">Ассоциации ветеранов боевых действий специальной военной операции Смоленской области на финансовое обеспечение затрат, связанных с обучением и переподготовкой участников специальной военной операции </w:t>
            </w:r>
          </w:p>
        </w:tc>
        <w:tc>
          <w:tcPr>
            <w:tcW w:w="1844" w:type="dxa"/>
            <w:tcBorders>
              <w:top w:val="single" w:sz="6" w:space="0" w:color="auto"/>
              <w:left w:val="single" w:sz="6" w:space="0" w:color="auto"/>
              <w:bottom w:val="single" w:sz="6" w:space="0" w:color="auto"/>
              <w:right w:val="single" w:sz="6" w:space="0" w:color="auto"/>
            </w:tcBorders>
            <w:vAlign w:val="bottom"/>
          </w:tcPr>
          <w:p w14:paraId="7264E3AC" w14:textId="77777777" w:rsidR="00887BE8" w:rsidRPr="005871C6" w:rsidRDefault="00887BE8" w:rsidP="00887BE8">
            <w:pPr>
              <w:autoSpaceDE w:val="0"/>
              <w:autoSpaceDN w:val="0"/>
              <w:adjustRightInd w:val="0"/>
              <w:jc w:val="right"/>
              <w:rPr>
                <w:sz w:val="28"/>
                <w:szCs w:val="28"/>
                <w:lang w:val="en-US"/>
              </w:rPr>
            </w:pPr>
            <w:r w:rsidRPr="005871C6">
              <w:rPr>
                <w:sz w:val="28"/>
                <w:szCs w:val="28"/>
              </w:rPr>
              <w:t>13 210,0</w:t>
            </w:r>
          </w:p>
        </w:tc>
      </w:tr>
      <w:tr w:rsidR="00887BE8" w:rsidRPr="005871C6" w14:paraId="553637E6" w14:textId="77777777" w:rsidTr="00887BE8">
        <w:trPr>
          <w:cantSplit/>
          <w:trHeight w:val="20"/>
        </w:trPr>
        <w:tc>
          <w:tcPr>
            <w:tcW w:w="852" w:type="dxa"/>
            <w:tcBorders>
              <w:top w:val="single" w:sz="6" w:space="0" w:color="auto"/>
              <w:left w:val="single" w:sz="6" w:space="0" w:color="auto"/>
              <w:bottom w:val="single" w:sz="6" w:space="0" w:color="auto"/>
              <w:right w:val="single" w:sz="6" w:space="0" w:color="auto"/>
            </w:tcBorders>
          </w:tcPr>
          <w:p w14:paraId="63519BFA" w14:textId="77777777" w:rsidR="00887BE8" w:rsidRPr="005871C6" w:rsidRDefault="00887BE8" w:rsidP="00887BE8">
            <w:pPr>
              <w:autoSpaceDE w:val="0"/>
              <w:autoSpaceDN w:val="0"/>
              <w:adjustRightInd w:val="0"/>
              <w:jc w:val="right"/>
              <w:rPr>
                <w:sz w:val="28"/>
                <w:szCs w:val="28"/>
              </w:rPr>
            </w:pPr>
            <w:r w:rsidRPr="005871C6">
              <w:rPr>
                <w:sz w:val="28"/>
                <w:szCs w:val="28"/>
              </w:rPr>
              <w:t>5.</w:t>
            </w:r>
          </w:p>
        </w:tc>
        <w:tc>
          <w:tcPr>
            <w:tcW w:w="9499" w:type="dxa"/>
            <w:gridSpan w:val="2"/>
            <w:tcBorders>
              <w:top w:val="single" w:sz="6" w:space="0" w:color="auto"/>
              <w:left w:val="single" w:sz="6" w:space="0" w:color="auto"/>
              <w:bottom w:val="single" w:sz="6" w:space="0" w:color="auto"/>
              <w:right w:val="single" w:sz="6" w:space="0" w:color="auto"/>
            </w:tcBorders>
          </w:tcPr>
          <w:p w14:paraId="4CD9A906" w14:textId="77777777" w:rsidR="00887BE8" w:rsidRPr="005871C6" w:rsidRDefault="00887BE8" w:rsidP="00887BE8">
            <w:pPr>
              <w:autoSpaceDE w:val="0"/>
              <w:autoSpaceDN w:val="0"/>
              <w:adjustRightInd w:val="0"/>
              <w:jc w:val="both"/>
              <w:rPr>
                <w:sz w:val="28"/>
                <w:szCs w:val="28"/>
              </w:rPr>
            </w:pPr>
            <w:r w:rsidRPr="005871C6">
              <w:rPr>
                <w:sz w:val="28"/>
                <w:szCs w:val="28"/>
              </w:rPr>
              <w:t>Субсидии в рамках реализации областной государственной программы «Создание условий для эффективного государственного управления в Смоленской области»:</w:t>
            </w:r>
          </w:p>
        </w:tc>
      </w:tr>
      <w:tr w:rsidR="00887BE8" w:rsidRPr="005871C6" w14:paraId="298379A0" w14:textId="77777777" w:rsidTr="00887BE8">
        <w:tblPrEx>
          <w:tblLook w:val="04A0" w:firstRow="1" w:lastRow="0" w:firstColumn="1" w:lastColumn="0" w:noHBand="0" w:noVBand="1"/>
        </w:tblPrEx>
        <w:trPr>
          <w:cantSplit/>
          <w:trHeight w:val="20"/>
        </w:trPr>
        <w:tc>
          <w:tcPr>
            <w:tcW w:w="852" w:type="dxa"/>
            <w:tcBorders>
              <w:top w:val="single" w:sz="6" w:space="0" w:color="auto"/>
              <w:left w:val="single" w:sz="6" w:space="0" w:color="auto"/>
              <w:bottom w:val="single" w:sz="6" w:space="0" w:color="auto"/>
              <w:right w:val="single" w:sz="6" w:space="0" w:color="auto"/>
            </w:tcBorders>
          </w:tcPr>
          <w:p w14:paraId="36BBC30F" w14:textId="434316F1" w:rsidR="00887BE8" w:rsidRPr="005871C6" w:rsidRDefault="00887BE8" w:rsidP="00887BE8">
            <w:pPr>
              <w:autoSpaceDE w:val="0"/>
              <w:autoSpaceDN w:val="0"/>
              <w:adjustRightInd w:val="0"/>
              <w:spacing w:line="256" w:lineRule="auto"/>
              <w:jc w:val="right"/>
              <w:rPr>
                <w:sz w:val="28"/>
                <w:szCs w:val="28"/>
                <w:lang w:eastAsia="en-US"/>
              </w:rPr>
            </w:pPr>
            <w:r w:rsidRPr="005871C6">
              <w:rPr>
                <w:sz w:val="28"/>
                <w:szCs w:val="28"/>
                <w:lang w:eastAsia="en-US"/>
              </w:rPr>
              <w:t>5.</w:t>
            </w:r>
            <w:r w:rsidR="00997AB9">
              <w:rPr>
                <w:sz w:val="28"/>
                <w:szCs w:val="28"/>
                <w:lang w:eastAsia="en-US"/>
              </w:rPr>
              <w:t>1</w:t>
            </w:r>
            <w:r w:rsidRPr="005871C6">
              <w:rPr>
                <w:sz w:val="28"/>
                <w:szCs w:val="28"/>
                <w:lang w:eastAsia="en-US"/>
              </w:rPr>
              <w:t>.</w:t>
            </w:r>
          </w:p>
        </w:tc>
        <w:tc>
          <w:tcPr>
            <w:tcW w:w="7655" w:type="dxa"/>
            <w:tcBorders>
              <w:top w:val="single" w:sz="6" w:space="0" w:color="auto"/>
              <w:left w:val="single" w:sz="6" w:space="0" w:color="auto"/>
              <w:bottom w:val="single" w:sz="6" w:space="0" w:color="auto"/>
              <w:right w:val="single" w:sz="6" w:space="0" w:color="auto"/>
            </w:tcBorders>
          </w:tcPr>
          <w:p w14:paraId="5C36DCA8" w14:textId="77777777" w:rsidR="00887BE8" w:rsidRPr="005871C6" w:rsidRDefault="00887BE8" w:rsidP="00887BE8">
            <w:pPr>
              <w:autoSpaceDE w:val="0"/>
              <w:autoSpaceDN w:val="0"/>
              <w:adjustRightInd w:val="0"/>
              <w:spacing w:line="256" w:lineRule="auto"/>
              <w:jc w:val="both"/>
              <w:rPr>
                <w:sz w:val="28"/>
                <w:szCs w:val="28"/>
                <w:lang w:eastAsia="en-US"/>
              </w:rPr>
            </w:pPr>
            <w:r w:rsidRPr="005871C6">
              <w:rPr>
                <w:sz w:val="28"/>
              </w:rPr>
              <w:t>Адвокатской Палате Смоленской области на возмещение недополученных доходов и затрат, связанных с оказанием бесплатной юридической помощи гражданам</w:t>
            </w:r>
          </w:p>
        </w:tc>
        <w:tc>
          <w:tcPr>
            <w:tcW w:w="1844" w:type="dxa"/>
            <w:tcBorders>
              <w:top w:val="single" w:sz="6" w:space="0" w:color="auto"/>
              <w:left w:val="single" w:sz="6" w:space="0" w:color="auto"/>
              <w:bottom w:val="single" w:sz="6" w:space="0" w:color="auto"/>
              <w:right w:val="single" w:sz="6" w:space="0" w:color="auto"/>
            </w:tcBorders>
            <w:vAlign w:val="bottom"/>
          </w:tcPr>
          <w:p w14:paraId="3FBBFA70" w14:textId="77777777" w:rsidR="00887BE8" w:rsidRPr="005871C6" w:rsidRDefault="00887BE8" w:rsidP="00887BE8">
            <w:pPr>
              <w:autoSpaceDE w:val="0"/>
              <w:autoSpaceDN w:val="0"/>
              <w:adjustRightInd w:val="0"/>
              <w:spacing w:line="256" w:lineRule="auto"/>
              <w:jc w:val="right"/>
              <w:rPr>
                <w:sz w:val="28"/>
                <w:szCs w:val="28"/>
                <w:lang w:eastAsia="en-US"/>
              </w:rPr>
            </w:pPr>
            <w:r w:rsidRPr="005871C6">
              <w:rPr>
                <w:sz w:val="28"/>
                <w:szCs w:val="28"/>
                <w:lang w:val="en-US"/>
              </w:rPr>
              <w:t>229</w:t>
            </w:r>
            <w:r w:rsidRPr="005871C6">
              <w:rPr>
                <w:sz w:val="28"/>
                <w:szCs w:val="28"/>
              </w:rPr>
              <w:t>,</w:t>
            </w:r>
            <w:r w:rsidRPr="005871C6">
              <w:rPr>
                <w:sz w:val="28"/>
                <w:szCs w:val="28"/>
                <w:lang w:val="en-US"/>
              </w:rPr>
              <w:t>4</w:t>
            </w:r>
          </w:p>
        </w:tc>
      </w:tr>
      <w:tr w:rsidR="00887BE8" w:rsidRPr="005871C6" w14:paraId="27A1F702" w14:textId="77777777" w:rsidTr="00887BE8">
        <w:tblPrEx>
          <w:tblLook w:val="04A0" w:firstRow="1" w:lastRow="0" w:firstColumn="1" w:lastColumn="0" w:noHBand="0" w:noVBand="1"/>
        </w:tblPrEx>
        <w:trPr>
          <w:cantSplit/>
          <w:trHeight w:val="20"/>
        </w:trPr>
        <w:tc>
          <w:tcPr>
            <w:tcW w:w="852" w:type="dxa"/>
            <w:tcBorders>
              <w:top w:val="single" w:sz="6" w:space="0" w:color="auto"/>
              <w:left w:val="single" w:sz="6" w:space="0" w:color="auto"/>
              <w:bottom w:val="single" w:sz="6" w:space="0" w:color="auto"/>
              <w:right w:val="single" w:sz="6" w:space="0" w:color="auto"/>
            </w:tcBorders>
          </w:tcPr>
          <w:p w14:paraId="33DDA7EC" w14:textId="01DB8A9B" w:rsidR="00887BE8" w:rsidRPr="005871C6" w:rsidRDefault="00887BE8" w:rsidP="00887BE8">
            <w:pPr>
              <w:autoSpaceDE w:val="0"/>
              <w:autoSpaceDN w:val="0"/>
              <w:adjustRightInd w:val="0"/>
              <w:spacing w:line="256" w:lineRule="auto"/>
              <w:jc w:val="right"/>
              <w:rPr>
                <w:sz w:val="28"/>
                <w:szCs w:val="28"/>
                <w:lang w:eastAsia="en-US"/>
              </w:rPr>
            </w:pPr>
            <w:r w:rsidRPr="005871C6">
              <w:rPr>
                <w:sz w:val="28"/>
                <w:szCs w:val="28"/>
                <w:lang w:eastAsia="en-US"/>
              </w:rPr>
              <w:lastRenderedPageBreak/>
              <w:t>5.</w:t>
            </w:r>
            <w:r w:rsidR="00997AB9">
              <w:rPr>
                <w:sz w:val="28"/>
                <w:szCs w:val="28"/>
                <w:lang w:eastAsia="en-US"/>
              </w:rPr>
              <w:t>2</w:t>
            </w:r>
            <w:r w:rsidRPr="005871C6">
              <w:rPr>
                <w:sz w:val="28"/>
                <w:szCs w:val="28"/>
                <w:lang w:eastAsia="en-US"/>
              </w:rPr>
              <w:t>.</w:t>
            </w:r>
          </w:p>
        </w:tc>
        <w:tc>
          <w:tcPr>
            <w:tcW w:w="7655" w:type="dxa"/>
            <w:tcBorders>
              <w:top w:val="single" w:sz="6" w:space="0" w:color="auto"/>
              <w:left w:val="single" w:sz="6" w:space="0" w:color="auto"/>
              <w:bottom w:val="single" w:sz="6" w:space="0" w:color="auto"/>
              <w:right w:val="single" w:sz="6" w:space="0" w:color="auto"/>
            </w:tcBorders>
          </w:tcPr>
          <w:p w14:paraId="597FD66F" w14:textId="77777777" w:rsidR="00887BE8" w:rsidRPr="005871C6" w:rsidRDefault="00887BE8" w:rsidP="00887BE8">
            <w:pPr>
              <w:autoSpaceDE w:val="0"/>
              <w:autoSpaceDN w:val="0"/>
              <w:adjustRightInd w:val="0"/>
              <w:spacing w:line="256" w:lineRule="auto"/>
              <w:jc w:val="both"/>
              <w:rPr>
                <w:sz w:val="28"/>
                <w:szCs w:val="28"/>
                <w:lang w:eastAsia="en-US"/>
              </w:rPr>
            </w:pPr>
            <w:r w:rsidRPr="005871C6">
              <w:rPr>
                <w:sz w:val="28"/>
                <w:szCs w:val="28"/>
              </w:rPr>
              <w:t>автономной некоммерческой организации «Центр международного сотрудничества Смоленской области» на финансовое обеспечение затрат, связанных с осуществлением деятельности в сфере международного сотрудничества</w:t>
            </w:r>
          </w:p>
        </w:tc>
        <w:tc>
          <w:tcPr>
            <w:tcW w:w="1844" w:type="dxa"/>
            <w:tcBorders>
              <w:top w:val="single" w:sz="6" w:space="0" w:color="auto"/>
              <w:left w:val="single" w:sz="6" w:space="0" w:color="auto"/>
              <w:bottom w:val="single" w:sz="6" w:space="0" w:color="auto"/>
              <w:right w:val="single" w:sz="6" w:space="0" w:color="auto"/>
            </w:tcBorders>
            <w:vAlign w:val="bottom"/>
          </w:tcPr>
          <w:p w14:paraId="18524807" w14:textId="77777777" w:rsidR="00887BE8" w:rsidRPr="005871C6" w:rsidRDefault="00887BE8" w:rsidP="00887BE8">
            <w:pPr>
              <w:autoSpaceDE w:val="0"/>
              <w:autoSpaceDN w:val="0"/>
              <w:adjustRightInd w:val="0"/>
              <w:spacing w:line="256" w:lineRule="auto"/>
              <w:jc w:val="right"/>
              <w:rPr>
                <w:sz w:val="28"/>
                <w:szCs w:val="28"/>
                <w:lang w:eastAsia="en-US"/>
              </w:rPr>
            </w:pPr>
            <w:r w:rsidRPr="005871C6">
              <w:rPr>
                <w:sz w:val="28"/>
                <w:szCs w:val="28"/>
                <w:lang w:val="en-US"/>
              </w:rPr>
              <w:t>40</w:t>
            </w:r>
            <w:r w:rsidRPr="005871C6">
              <w:rPr>
                <w:sz w:val="28"/>
                <w:szCs w:val="28"/>
              </w:rPr>
              <w:t> 244,1</w:t>
            </w:r>
          </w:p>
        </w:tc>
      </w:tr>
      <w:tr w:rsidR="00887BE8" w:rsidRPr="005871C6" w14:paraId="25585441" w14:textId="77777777" w:rsidTr="00887BE8">
        <w:trPr>
          <w:cantSplit/>
          <w:trHeight w:val="20"/>
        </w:trPr>
        <w:tc>
          <w:tcPr>
            <w:tcW w:w="852" w:type="dxa"/>
            <w:tcBorders>
              <w:top w:val="single" w:sz="6" w:space="0" w:color="auto"/>
              <w:left w:val="single" w:sz="6" w:space="0" w:color="auto"/>
              <w:bottom w:val="single" w:sz="6" w:space="0" w:color="auto"/>
              <w:right w:val="single" w:sz="6" w:space="0" w:color="auto"/>
            </w:tcBorders>
          </w:tcPr>
          <w:p w14:paraId="0B8DBFA0" w14:textId="77777777" w:rsidR="00887BE8" w:rsidRPr="005871C6" w:rsidRDefault="00887BE8" w:rsidP="00887BE8">
            <w:pPr>
              <w:autoSpaceDE w:val="0"/>
              <w:autoSpaceDN w:val="0"/>
              <w:adjustRightInd w:val="0"/>
              <w:jc w:val="right"/>
              <w:rPr>
                <w:sz w:val="28"/>
                <w:szCs w:val="28"/>
              </w:rPr>
            </w:pPr>
            <w:r w:rsidRPr="005871C6">
              <w:rPr>
                <w:sz w:val="28"/>
                <w:szCs w:val="28"/>
              </w:rPr>
              <w:t>6.</w:t>
            </w:r>
          </w:p>
        </w:tc>
        <w:tc>
          <w:tcPr>
            <w:tcW w:w="9499" w:type="dxa"/>
            <w:gridSpan w:val="2"/>
            <w:tcBorders>
              <w:top w:val="single" w:sz="6" w:space="0" w:color="auto"/>
              <w:left w:val="single" w:sz="6" w:space="0" w:color="auto"/>
              <w:bottom w:val="single" w:sz="6" w:space="0" w:color="auto"/>
              <w:right w:val="single" w:sz="6" w:space="0" w:color="auto"/>
            </w:tcBorders>
          </w:tcPr>
          <w:p w14:paraId="57FD23EE" w14:textId="77777777" w:rsidR="00887BE8" w:rsidRPr="005871C6" w:rsidRDefault="00887BE8" w:rsidP="00887BE8">
            <w:pPr>
              <w:autoSpaceDE w:val="0"/>
              <w:autoSpaceDN w:val="0"/>
              <w:adjustRightInd w:val="0"/>
              <w:jc w:val="both"/>
              <w:rPr>
                <w:sz w:val="28"/>
                <w:szCs w:val="28"/>
              </w:rPr>
            </w:pPr>
            <w:r w:rsidRPr="005871C6">
              <w:rPr>
                <w:sz w:val="28"/>
                <w:szCs w:val="28"/>
              </w:rPr>
              <w:t>Субсидии в рамках реализации областной государственной программы «Создание условий для обеспечения качественными услугами жилищно-коммунального хозяйства населения Смоленской области»:</w:t>
            </w:r>
          </w:p>
        </w:tc>
      </w:tr>
      <w:tr w:rsidR="00887BE8" w:rsidRPr="005871C6" w14:paraId="0490D984" w14:textId="77777777" w:rsidTr="00887BE8">
        <w:trPr>
          <w:cantSplit/>
          <w:trHeight w:val="20"/>
        </w:trPr>
        <w:tc>
          <w:tcPr>
            <w:tcW w:w="852" w:type="dxa"/>
            <w:tcBorders>
              <w:top w:val="single" w:sz="6" w:space="0" w:color="auto"/>
              <w:left w:val="single" w:sz="6" w:space="0" w:color="auto"/>
              <w:bottom w:val="single" w:sz="6" w:space="0" w:color="auto"/>
              <w:right w:val="single" w:sz="6" w:space="0" w:color="auto"/>
            </w:tcBorders>
          </w:tcPr>
          <w:p w14:paraId="48A4FF94" w14:textId="77777777" w:rsidR="00887BE8" w:rsidRPr="005871C6" w:rsidRDefault="00887BE8" w:rsidP="00887BE8">
            <w:pPr>
              <w:autoSpaceDE w:val="0"/>
              <w:autoSpaceDN w:val="0"/>
              <w:adjustRightInd w:val="0"/>
              <w:jc w:val="right"/>
              <w:rPr>
                <w:sz w:val="28"/>
                <w:szCs w:val="28"/>
                <w:lang w:val="en-US"/>
              </w:rPr>
            </w:pPr>
            <w:r w:rsidRPr="005871C6">
              <w:rPr>
                <w:sz w:val="28"/>
                <w:szCs w:val="28"/>
              </w:rPr>
              <w:t>6.1.</w:t>
            </w:r>
          </w:p>
        </w:tc>
        <w:tc>
          <w:tcPr>
            <w:tcW w:w="7655" w:type="dxa"/>
            <w:tcBorders>
              <w:top w:val="single" w:sz="6" w:space="0" w:color="auto"/>
              <w:left w:val="single" w:sz="6" w:space="0" w:color="auto"/>
              <w:bottom w:val="single" w:sz="6" w:space="0" w:color="auto"/>
              <w:right w:val="single" w:sz="6" w:space="0" w:color="auto"/>
            </w:tcBorders>
          </w:tcPr>
          <w:p w14:paraId="7CEDB2EB" w14:textId="77777777" w:rsidR="00887BE8" w:rsidRPr="005871C6" w:rsidRDefault="00887BE8" w:rsidP="00887BE8">
            <w:pPr>
              <w:autoSpaceDE w:val="0"/>
              <w:autoSpaceDN w:val="0"/>
              <w:adjustRightInd w:val="0"/>
              <w:jc w:val="both"/>
              <w:outlineLvl w:val="1"/>
              <w:rPr>
                <w:sz w:val="28"/>
                <w:szCs w:val="28"/>
              </w:rPr>
            </w:pPr>
            <w:r w:rsidRPr="005871C6">
              <w:rPr>
                <w:sz w:val="28"/>
                <w:szCs w:val="28"/>
              </w:rPr>
              <w:t>некоммерческой организации «Региональный фонд капитального ремонта многоквартирных домов Смоленской области» для внесения добровольного имущественного взноса (в виде денежных средств)</w:t>
            </w:r>
          </w:p>
        </w:tc>
        <w:tc>
          <w:tcPr>
            <w:tcW w:w="1844" w:type="dxa"/>
            <w:tcBorders>
              <w:top w:val="single" w:sz="6" w:space="0" w:color="auto"/>
              <w:left w:val="single" w:sz="6" w:space="0" w:color="auto"/>
              <w:bottom w:val="single" w:sz="6" w:space="0" w:color="auto"/>
              <w:right w:val="single" w:sz="6" w:space="0" w:color="auto"/>
            </w:tcBorders>
            <w:vAlign w:val="bottom"/>
          </w:tcPr>
          <w:p w14:paraId="45F5DFA0" w14:textId="77777777" w:rsidR="00887BE8" w:rsidRPr="005871C6" w:rsidRDefault="00887BE8" w:rsidP="00887BE8">
            <w:pPr>
              <w:autoSpaceDE w:val="0"/>
              <w:autoSpaceDN w:val="0"/>
              <w:adjustRightInd w:val="0"/>
              <w:jc w:val="right"/>
              <w:rPr>
                <w:sz w:val="28"/>
                <w:szCs w:val="28"/>
              </w:rPr>
            </w:pPr>
            <w:r w:rsidRPr="005871C6">
              <w:rPr>
                <w:sz w:val="28"/>
                <w:szCs w:val="28"/>
                <w:lang w:eastAsia="en-US"/>
              </w:rPr>
              <w:t>116 136,5</w:t>
            </w:r>
          </w:p>
        </w:tc>
      </w:tr>
      <w:tr w:rsidR="00887BE8" w:rsidRPr="005871C6" w14:paraId="04CDC9E6" w14:textId="77777777" w:rsidTr="00887BE8">
        <w:trPr>
          <w:cantSplit/>
          <w:trHeight w:val="20"/>
        </w:trPr>
        <w:tc>
          <w:tcPr>
            <w:tcW w:w="852" w:type="dxa"/>
            <w:tcBorders>
              <w:top w:val="single" w:sz="6" w:space="0" w:color="auto"/>
              <w:left w:val="single" w:sz="6" w:space="0" w:color="auto"/>
              <w:bottom w:val="single" w:sz="6" w:space="0" w:color="auto"/>
              <w:right w:val="single" w:sz="6" w:space="0" w:color="auto"/>
            </w:tcBorders>
          </w:tcPr>
          <w:p w14:paraId="43F54F01" w14:textId="77777777" w:rsidR="00887BE8" w:rsidRPr="005871C6" w:rsidRDefault="00887BE8" w:rsidP="00887BE8">
            <w:pPr>
              <w:autoSpaceDE w:val="0"/>
              <w:autoSpaceDN w:val="0"/>
              <w:adjustRightInd w:val="0"/>
              <w:jc w:val="right"/>
              <w:rPr>
                <w:sz w:val="28"/>
                <w:szCs w:val="28"/>
              </w:rPr>
            </w:pPr>
            <w:r w:rsidRPr="005871C6">
              <w:rPr>
                <w:sz w:val="28"/>
                <w:szCs w:val="28"/>
              </w:rPr>
              <w:t>6.2.</w:t>
            </w:r>
          </w:p>
        </w:tc>
        <w:tc>
          <w:tcPr>
            <w:tcW w:w="7655" w:type="dxa"/>
            <w:tcBorders>
              <w:top w:val="single" w:sz="6" w:space="0" w:color="auto"/>
              <w:left w:val="single" w:sz="6" w:space="0" w:color="auto"/>
              <w:bottom w:val="single" w:sz="6" w:space="0" w:color="auto"/>
              <w:right w:val="single" w:sz="6" w:space="0" w:color="auto"/>
            </w:tcBorders>
          </w:tcPr>
          <w:p w14:paraId="34E4C017" w14:textId="77777777" w:rsidR="00887BE8" w:rsidRPr="005871C6" w:rsidRDefault="00887BE8" w:rsidP="00887BE8">
            <w:pPr>
              <w:autoSpaceDE w:val="0"/>
              <w:autoSpaceDN w:val="0"/>
              <w:adjustRightInd w:val="0"/>
              <w:jc w:val="both"/>
              <w:outlineLvl w:val="1"/>
              <w:rPr>
                <w:sz w:val="28"/>
                <w:szCs w:val="28"/>
              </w:rPr>
            </w:pPr>
            <w:r w:rsidRPr="005871C6">
              <w:rPr>
                <w:sz w:val="28"/>
                <w:szCs w:val="28"/>
              </w:rPr>
              <w:t>некоммерческой организации «Региональный фонд капитального ремонта многоквартирных домов Смоленской области» на финансовое обеспечение затрат, связанных с выполнением работ по замене лифтового оборудования в многоквартирных домах</w:t>
            </w:r>
          </w:p>
        </w:tc>
        <w:tc>
          <w:tcPr>
            <w:tcW w:w="1844" w:type="dxa"/>
            <w:tcBorders>
              <w:top w:val="single" w:sz="6" w:space="0" w:color="auto"/>
              <w:left w:val="single" w:sz="6" w:space="0" w:color="auto"/>
              <w:bottom w:val="single" w:sz="6" w:space="0" w:color="auto"/>
              <w:right w:val="single" w:sz="6" w:space="0" w:color="auto"/>
            </w:tcBorders>
            <w:vAlign w:val="bottom"/>
          </w:tcPr>
          <w:p w14:paraId="46AA0D51" w14:textId="77777777" w:rsidR="00887BE8" w:rsidRPr="005871C6" w:rsidRDefault="00887BE8" w:rsidP="00887BE8">
            <w:pPr>
              <w:autoSpaceDE w:val="0"/>
              <w:autoSpaceDN w:val="0"/>
              <w:adjustRightInd w:val="0"/>
              <w:jc w:val="right"/>
              <w:rPr>
                <w:sz w:val="28"/>
                <w:szCs w:val="28"/>
              </w:rPr>
            </w:pPr>
            <w:r w:rsidRPr="005871C6">
              <w:rPr>
                <w:sz w:val="28"/>
                <w:szCs w:val="28"/>
                <w:lang w:eastAsia="en-US"/>
              </w:rPr>
              <w:t>244 052,5</w:t>
            </w:r>
          </w:p>
        </w:tc>
      </w:tr>
      <w:tr w:rsidR="00887BE8" w:rsidRPr="005871C6" w14:paraId="6EBD000D" w14:textId="77777777" w:rsidTr="00887BE8">
        <w:trPr>
          <w:cantSplit/>
          <w:trHeight w:val="20"/>
        </w:trPr>
        <w:tc>
          <w:tcPr>
            <w:tcW w:w="852" w:type="dxa"/>
            <w:tcBorders>
              <w:top w:val="single" w:sz="6" w:space="0" w:color="auto"/>
              <w:left w:val="single" w:sz="6" w:space="0" w:color="auto"/>
              <w:bottom w:val="single" w:sz="6" w:space="0" w:color="auto"/>
              <w:right w:val="single" w:sz="6" w:space="0" w:color="auto"/>
            </w:tcBorders>
          </w:tcPr>
          <w:p w14:paraId="65C73E7D" w14:textId="77777777" w:rsidR="00887BE8" w:rsidRPr="005871C6" w:rsidRDefault="00887BE8" w:rsidP="00887BE8">
            <w:pPr>
              <w:autoSpaceDE w:val="0"/>
              <w:autoSpaceDN w:val="0"/>
              <w:adjustRightInd w:val="0"/>
              <w:jc w:val="right"/>
              <w:rPr>
                <w:sz w:val="28"/>
                <w:szCs w:val="28"/>
              </w:rPr>
            </w:pPr>
            <w:r w:rsidRPr="005871C6">
              <w:rPr>
                <w:sz w:val="28"/>
                <w:szCs w:val="28"/>
              </w:rPr>
              <w:t>7.</w:t>
            </w:r>
          </w:p>
        </w:tc>
        <w:tc>
          <w:tcPr>
            <w:tcW w:w="9499" w:type="dxa"/>
            <w:gridSpan w:val="2"/>
            <w:tcBorders>
              <w:top w:val="single" w:sz="6" w:space="0" w:color="auto"/>
              <w:left w:val="single" w:sz="6" w:space="0" w:color="auto"/>
              <w:bottom w:val="single" w:sz="6" w:space="0" w:color="auto"/>
              <w:right w:val="single" w:sz="6" w:space="0" w:color="auto"/>
            </w:tcBorders>
          </w:tcPr>
          <w:p w14:paraId="27B53B9F" w14:textId="77777777" w:rsidR="00887BE8" w:rsidRPr="005871C6" w:rsidRDefault="00887BE8" w:rsidP="00887BE8">
            <w:pPr>
              <w:autoSpaceDE w:val="0"/>
              <w:autoSpaceDN w:val="0"/>
              <w:adjustRightInd w:val="0"/>
              <w:jc w:val="both"/>
              <w:rPr>
                <w:sz w:val="28"/>
                <w:szCs w:val="28"/>
              </w:rPr>
            </w:pPr>
            <w:r w:rsidRPr="005871C6">
              <w:rPr>
                <w:sz w:val="28"/>
                <w:szCs w:val="28"/>
              </w:rPr>
              <w:t>Субсидии в рамках реализации областной государственной программы «Экономическое развитие Смоленской области, включая создание благоприятного предпринимательского и инвестиционного климата»:</w:t>
            </w:r>
          </w:p>
        </w:tc>
      </w:tr>
      <w:tr w:rsidR="00887BE8" w:rsidRPr="005871C6" w14:paraId="006080BB" w14:textId="77777777" w:rsidTr="00887BE8">
        <w:trPr>
          <w:cantSplit/>
          <w:trHeight w:val="20"/>
        </w:trPr>
        <w:tc>
          <w:tcPr>
            <w:tcW w:w="852" w:type="dxa"/>
            <w:tcBorders>
              <w:top w:val="single" w:sz="6" w:space="0" w:color="auto"/>
              <w:left w:val="single" w:sz="6" w:space="0" w:color="auto"/>
              <w:bottom w:val="single" w:sz="6" w:space="0" w:color="auto"/>
              <w:right w:val="single" w:sz="6" w:space="0" w:color="auto"/>
            </w:tcBorders>
          </w:tcPr>
          <w:p w14:paraId="63B7E2E3" w14:textId="77777777" w:rsidR="00887BE8" w:rsidRPr="005871C6" w:rsidRDefault="00887BE8" w:rsidP="00887BE8">
            <w:pPr>
              <w:autoSpaceDE w:val="0"/>
              <w:autoSpaceDN w:val="0"/>
              <w:adjustRightInd w:val="0"/>
              <w:jc w:val="right"/>
              <w:rPr>
                <w:sz w:val="28"/>
                <w:szCs w:val="28"/>
              </w:rPr>
            </w:pPr>
            <w:r w:rsidRPr="005871C6">
              <w:rPr>
                <w:sz w:val="28"/>
                <w:szCs w:val="28"/>
              </w:rPr>
              <w:t>7.1.</w:t>
            </w:r>
          </w:p>
        </w:tc>
        <w:tc>
          <w:tcPr>
            <w:tcW w:w="7655" w:type="dxa"/>
            <w:tcBorders>
              <w:top w:val="single" w:sz="6" w:space="0" w:color="auto"/>
              <w:left w:val="single" w:sz="6" w:space="0" w:color="auto"/>
              <w:bottom w:val="single" w:sz="6" w:space="0" w:color="auto"/>
              <w:right w:val="single" w:sz="6" w:space="0" w:color="auto"/>
            </w:tcBorders>
          </w:tcPr>
          <w:p w14:paraId="20881B86" w14:textId="77777777" w:rsidR="00887BE8" w:rsidRPr="005871C6" w:rsidRDefault="00887BE8" w:rsidP="00887BE8">
            <w:pPr>
              <w:autoSpaceDE w:val="0"/>
              <w:autoSpaceDN w:val="0"/>
              <w:adjustRightInd w:val="0"/>
              <w:jc w:val="both"/>
              <w:outlineLvl w:val="1"/>
              <w:rPr>
                <w:sz w:val="28"/>
                <w:szCs w:val="28"/>
              </w:rPr>
            </w:pPr>
            <w:r w:rsidRPr="005871C6">
              <w:rPr>
                <w:sz w:val="28"/>
                <w:szCs w:val="28"/>
              </w:rPr>
              <w:t>автономной некоммерческой организации «Центр поддержки предпринимательства Смоленской области» на финансовое обеспечение затрат, связанных с функционированием центра «Мой бизнес»</w:t>
            </w:r>
          </w:p>
        </w:tc>
        <w:tc>
          <w:tcPr>
            <w:tcW w:w="1844" w:type="dxa"/>
            <w:tcBorders>
              <w:top w:val="single" w:sz="6" w:space="0" w:color="auto"/>
              <w:left w:val="single" w:sz="6" w:space="0" w:color="auto"/>
              <w:bottom w:val="single" w:sz="6" w:space="0" w:color="auto"/>
              <w:right w:val="single" w:sz="6" w:space="0" w:color="auto"/>
            </w:tcBorders>
            <w:vAlign w:val="bottom"/>
          </w:tcPr>
          <w:p w14:paraId="20949D3A" w14:textId="77777777" w:rsidR="00887BE8" w:rsidRPr="005871C6" w:rsidRDefault="00887BE8" w:rsidP="00887BE8">
            <w:pPr>
              <w:autoSpaceDE w:val="0"/>
              <w:autoSpaceDN w:val="0"/>
              <w:adjustRightInd w:val="0"/>
              <w:spacing w:line="256" w:lineRule="auto"/>
              <w:jc w:val="right"/>
              <w:rPr>
                <w:sz w:val="28"/>
                <w:szCs w:val="28"/>
                <w:lang w:eastAsia="en-US"/>
              </w:rPr>
            </w:pPr>
            <w:r w:rsidRPr="005871C6">
              <w:rPr>
                <w:sz w:val="28"/>
                <w:szCs w:val="28"/>
                <w:lang w:eastAsia="en-US"/>
              </w:rPr>
              <w:t>6</w:t>
            </w:r>
            <w:r w:rsidRPr="005871C6">
              <w:rPr>
                <w:sz w:val="28"/>
                <w:szCs w:val="28"/>
                <w:lang w:val="en-US" w:eastAsia="en-US"/>
              </w:rPr>
              <w:t>8</w:t>
            </w:r>
            <w:r w:rsidRPr="005871C6">
              <w:rPr>
                <w:sz w:val="28"/>
                <w:szCs w:val="28"/>
                <w:lang w:eastAsia="en-US"/>
              </w:rPr>
              <w:t> </w:t>
            </w:r>
            <w:r w:rsidRPr="005871C6">
              <w:rPr>
                <w:sz w:val="28"/>
                <w:szCs w:val="28"/>
                <w:lang w:val="en-US" w:eastAsia="en-US"/>
              </w:rPr>
              <w:t>9</w:t>
            </w:r>
            <w:r w:rsidRPr="005871C6">
              <w:rPr>
                <w:sz w:val="28"/>
                <w:szCs w:val="28"/>
                <w:lang w:eastAsia="en-US"/>
              </w:rPr>
              <w:t>40,9</w:t>
            </w:r>
          </w:p>
        </w:tc>
      </w:tr>
      <w:tr w:rsidR="00887BE8" w:rsidRPr="005871C6" w14:paraId="759F9FA8" w14:textId="77777777" w:rsidTr="00887BE8">
        <w:trPr>
          <w:cantSplit/>
          <w:trHeight w:val="20"/>
        </w:trPr>
        <w:tc>
          <w:tcPr>
            <w:tcW w:w="852" w:type="dxa"/>
            <w:tcBorders>
              <w:top w:val="single" w:sz="6" w:space="0" w:color="auto"/>
              <w:left w:val="single" w:sz="6" w:space="0" w:color="auto"/>
              <w:bottom w:val="single" w:sz="6" w:space="0" w:color="auto"/>
              <w:right w:val="single" w:sz="6" w:space="0" w:color="auto"/>
            </w:tcBorders>
          </w:tcPr>
          <w:p w14:paraId="1137446D" w14:textId="77777777" w:rsidR="00887BE8" w:rsidRPr="005871C6" w:rsidRDefault="00887BE8" w:rsidP="00887BE8">
            <w:pPr>
              <w:jc w:val="right"/>
              <w:rPr>
                <w:sz w:val="28"/>
                <w:szCs w:val="28"/>
              </w:rPr>
            </w:pPr>
            <w:r w:rsidRPr="005871C6">
              <w:rPr>
                <w:sz w:val="28"/>
                <w:szCs w:val="28"/>
              </w:rPr>
              <w:t>7.2.</w:t>
            </w:r>
          </w:p>
        </w:tc>
        <w:tc>
          <w:tcPr>
            <w:tcW w:w="7655" w:type="dxa"/>
            <w:tcBorders>
              <w:top w:val="single" w:sz="6" w:space="0" w:color="auto"/>
              <w:left w:val="single" w:sz="6" w:space="0" w:color="auto"/>
              <w:bottom w:val="single" w:sz="6" w:space="0" w:color="auto"/>
              <w:right w:val="single" w:sz="6" w:space="0" w:color="auto"/>
            </w:tcBorders>
          </w:tcPr>
          <w:p w14:paraId="1048CFCF" w14:textId="77777777" w:rsidR="00887BE8" w:rsidRPr="005871C6" w:rsidRDefault="00887BE8" w:rsidP="00887BE8">
            <w:pPr>
              <w:autoSpaceDE w:val="0"/>
              <w:autoSpaceDN w:val="0"/>
              <w:adjustRightInd w:val="0"/>
              <w:jc w:val="both"/>
              <w:rPr>
                <w:sz w:val="28"/>
                <w:szCs w:val="28"/>
              </w:rPr>
            </w:pPr>
            <w:r w:rsidRPr="005871C6">
              <w:rPr>
                <w:sz w:val="28"/>
                <w:szCs w:val="28"/>
              </w:rPr>
              <w:t>микрокредитной компании «Смоленский областной фонд поддержки предпринимательства» на финансовое обеспечение затрат, связанных с микрофинансированием субъектов малого и среднего предпринимательства, а также физических лиц, применяющих специальный налоговый режим «Налог на профессиональный доход»</w:t>
            </w:r>
          </w:p>
        </w:tc>
        <w:tc>
          <w:tcPr>
            <w:tcW w:w="1844" w:type="dxa"/>
            <w:tcBorders>
              <w:top w:val="single" w:sz="6" w:space="0" w:color="auto"/>
              <w:left w:val="single" w:sz="6" w:space="0" w:color="auto"/>
              <w:bottom w:val="single" w:sz="6" w:space="0" w:color="auto"/>
              <w:right w:val="single" w:sz="6" w:space="0" w:color="auto"/>
            </w:tcBorders>
            <w:vAlign w:val="bottom"/>
          </w:tcPr>
          <w:p w14:paraId="5459019C" w14:textId="77777777" w:rsidR="00887BE8" w:rsidRPr="005871C6" w:rsidRDefault="00887BE8" w:rsidP="00887BE8">
            <w:pPr>
              <w:autoSpaceDE w:val="0"/>
              <w:autoSpaceDN w:val="0"/>
              <w:adjustRightInd w:val="0"/>
              <w:jc w:val="right"/>
              <w:rPr>
                <w:sz w:val="28"/>
                <w:szCs w:val="28"/>
              </w:rPr>
            </w:pPr>
            <w:r w:rsidRPr="005871C6">
              <w:rPr>
                <w:sz w:val="28"/>
                <w:szCs w:val="28"/>
              </w:rPr>
              <w:t>50 000,0</w:t>
            </w:r>
          </w:p>
        </w:tc>
      </w:tr>
      <w:tr w:rsidR="00887BE8" w:rsidRPr="005871C6" w14:paraId="091B473B" w14:textId="77777777" w:rsidTr="00887BE8">
        <w:trPr>
          <w:cantSplit/>
          <w:trHeight w:val="20"/>
        </w:trPr>
        <w:tc>
          <w:tcPr>
            <w:tcW w:w="852" w:type="dxa"/>
            <w:tcBorders>
              <w:top w:val="single" w:sz="6" w:space="0" w:color="auto"/>
              <w:left w:val="single" w:sz="6" w:space="0" w:color="auto"/>
              <w:bottom w:val="single" w:sz="6" w:space="0" w:color="auto"/>
              <w:right w:val="single" w:sz="6" w:space="0" w:color="auto"/>
            </w:tcBorders>
          </w:tcPr>
          <w:p w14:paraId="07BCE838" w14:textId="77777777" w:rsidR="00887BE8" w:rsidRPr="005871C6" w:rsidRDefault="00887BE8" w:rsidP="00887BE8">
            <w:pPr>
              <w:jc w:val="right"/>
              <w:rPr>
                <w:strike/>
                <w:color w:val="FF0000"/>
                <w:sz w:val="28"/>
                <w:szCs w:val="28"/>
              </w:rPr>
            </w:pPr>
            <w:r w:rsidRPr="005871C6">
              <w:rPr>
                <w:sz w:val="28"/>
                <w:szCs w:val="28"/>
                <w:lang w:eastAsia="en-US"/>
              </w:rPr>
              <w:t>7.3.</w:t>
            </w:r>
          </w:p>
        </w:tc>
        <w:tc>
          <w:tcPr>
            <w:tcW w:w="7655" w:type="dxa"/>
            <w:tcBorders>
              <w:top w:val="single" w:sz="6" w:space="0" w:color="auto"/>
              <w:left w:val="single" w:sz="6" w:space="0" w:color="auto"/>
              <w:bottom w:val="single" w:sz="6" w:space="0" w:color="auto"/>
              <w:right w:val="single" w:sz="6" w:space="0" w:color="auto"/>
            </w:tcBorders>
          </w:tcPr>
          <w:p w14:paraId="75256D4E" w14:textId="77777777" w:rsidR="00887BE8" w:rsidRPr="005871C6" w:rsidRDefault="00887BE8" w:rsidP="00887BE8">
            <w:pPr>
              <w:autoSpaceDE w:val="0"/>
              <w:autoSpaceDN w:val="0"/>
              <w:adjustRightInd w:val="0"/>
              <w:jc w:val="both"/>
              <w:rPr>
                <w:strike/>
                <w:color w:val="FF0000"/>
                <w:sz w:val="28"/>
                <w:szCs w:val="28"/>
              </w:rPr>
            </w:pPr>
            <w:r w:rsidRPr="005871C6">
              <w:rPr>
                <w:sz w:val="28"/>
                <w:szCs w:val="28"/>
                <w:lang w:eastAsia="en-US"/>
              </w:rPr>
              <w:t>автономной некоммерческой организации «Центр поддержки предпринимательства Смоленской области» на финансовое обеспечение затрат на осуществление деятельности по оказанию услуг и мер поддержки субъектам малого и среднего предпринимательства и гражданам, желающим вести свой бизнес</w:t>
            </w:r>
          </w:p>
        </w:tc>
        <w:tc>
          <w:tcPr>
            <w:tcW w:w="1844" w:type="dxa"/>
            <w:tcBorders>
              <w:top w:val="single" w:sz="6" w:space="0" w:color="auto"/>
              <w:left w:val="single" w:sz="6" w:space="0" w:color="auto"/>
              <w:bottom w:val="single" w:sz="6" w:space="0" w:color="auto"/>
              <w:right w:val="single" w:sz="6" w:space="0" w:color="auto"/>
            </w:tcBorders>
            <w:vAlign w:val="bottom"/>
          </w:tcPr>
          <w:p w14:paraId="37DF35AF" w14:textId="77777777" w:rsidR="00887BE8" w:rsidRPr="005871C6" w:rsidRDefault="00887BE8" w:rsidP="00887BE8">
            <w:pPr>
              <w:autoSpaceDE w:val="0"/>
              <w:autoSpaceDN w:val="0"/>
              <w:adjustRightInd w:val="0"/>
              <w:jc w:val="right"/>
              <w:rPr>
                <w:color w:val="FF0000"/>
                <w:sz w:val="28"/>
                <w:szCs w:val="28"/>
              </w:rPr>
            </w:pPr>
            <w:r w:rsidRPr="005871C6">
              <w:rPr>
                <w:sz w:val="28"/>
                <w:szCs w:val="28"/>
                <w:lang w:eastAsia="en-US"/>
              </w:rPr>
              <w:t>10 130,6</w:t>
            </w:r>
          </w:p>
        </w:tc>
      </w:tr>
      <w:tr w:rsidR="00887BE8" w:rsidRPr="005871C6" w14:paraId="248F8E0F" w14:textId="77777777" w:rsidTr="00887BE8">
        <w:trPr>
          <w:cantSplit/>
          <w:trHeight w:val="20"/>
        </w:trPr>
        <w:tc>
          <w:tcPr>
            <w:tcW w:w="852" w:type="dxa"/>
            <w:tcBorders>
              <w:top w:val="single" w:sz="4" w:space="0" w:color="auto"/>
              <w:left w:val="single" w:sz="4" w:space="0" w:color="auto"/>
              <w:bottom w:val="single" w:sz="4" w:space="0" w:color="auto"/>
              <w:right w:val="single" w:sz="4" w:space="0" w:color="auto"/>
            </w:tcBorders>
          </w:tcPr>
          <w:p w14:paraId="76884EF0" w14:textId="77777777" w:rsidR="00887BE8" w:rsidRPr="005871C6" w:rsidRDefault="00887BE8" w:rsidP="00887BE8">
            <w:pPr>
              <w:autoSpaceDE w:val="0"/>
              <w:autoSpaceDN w:val="0"/>
              <w:adjustRightInd w:val="0"/>
              <w:jc w:val="right"/>
              <w:rPr>
                <w:sz w:val="28"/>
                <w:szCs w:val="28"/>
              </w:rPr>
            </w:pPr>
            <w:r w:rsidRPr="005871C6">
              <w:rPr>
                <w:sz w:val="28"/>
                <w:szCs w:val="28"/>
              </w:rPr>
              <w:t>8.</w:t>
            </w:r>
          </w:p>
        </w:tc>
        <w:tc>
          <w:tcPr>
            <w:tcW w:w="9499" w:type="dxa"/>
            <w:gridSpan w:val="2"/>
            <w:tcBorders>
              <w:top w:val="single" w:sz="6" w:space="0" w:color="auto"/>
              <w:left w:val="single" w:sz="4" w:space="0" w:color="auto"/>
              <w:bottom w:val="single" w:sz="6" w:space="0" w:color="auto"/>
              <w:right w:val="single" w:sz="6" w:space="0" w:color="auto"/>
            </w:tcBorders>
          </w:tcPr>
          <w:p w14:paraId="66494957" w14:textId="77777777" w:rsidR="00887BE8" w:rsidRPr="005871C6" w:rsidRDefault="00887BE8" w:rsidP="00887BE8">
            <w:pPr>
              <w:autoSpaceDE w:val="0"/>
              <w:autoSpaceDN w:val="0"/>
              <w:adjustRightInd w:val="0"/>
              <w:jc w:val="both"/>
              <w:rPr>
                <w:sz w:val="28"/>
                <w:szCs w:val="28"/>
              </w:rPr>
            </w:pPr>
            <w:r w:rsidRPr="005871C6">
              <w:rPr>
                <w:sz w:val="28"/>
                <w:szCs w:val="28"/>
              </w:rPr>
              <w:t>Субсидии в рамках реализации областной государственной программы «Развитие сельского хозяйства и регулирование рынков сельскохозяйственной продукции, сырья и продовольствия в Смоленской области»:</w:t>
            </w:r>
          </w:p>
        </w:tc>
      </w:tr>
      <w:tr w:rsidR="00887BE8" w:rsidRPr="005871C6" w14:paraId="2314C502" w14:textId="77777777" w:rsidTr="00887BE8">
        <w:trPr>
          <w:cantSplit/>
          <w:trHeight w:val="20"/>
        </w:trPr>
        <w:tc>
          <w:tcPr>
            <w:tcW w:w="852" w:type="dxa"/>
            <w:tcBorders>
              <w:top w:val="single" w:sz="4" w:space="0" w:color="auto"/>
              <w:left w:val="single" w:sz="4" w:space="0" w:color="auto"/>
              <w:bottom w:val="single" w:sz="4" w:space="0" w:color="auto"/>
              <w:right w:val="single" w:sz="4" w:space="0" w:color="auto"/>
            </w:tcBorders>
          </w:tcPr>
          <w:p w14:paraId="3249AE2A" w14:textId="77777777" w:rsidR="00887BE8" w:rsidRPr="005871C6" w:rsidRDefault="00887BE8" w:rsidP="00887BE8">
            <w:pPr>
              <w:autoSpaceDE w:val="0"/>
              <w:autoSpaceDN w:val="0"/>
              <w:adjustRightInd w:val="0"/>
              <w:jc w:val="right"/>
              <w:rPr>
                <w:sz w:val="28"/>
                <w:szCs w:val="28"/>
              </w:rPr>
            </w:pPr>
            <w:r w:rsidRPr="005871C6">
              <w:rPr>
                <w:sz w:val="28"/>
                <w:szCs w:val="28"/>
              </w:rPr>
              <w:t>8.</w:t>
            </w:r>
            <w:r w:rsidRPr="005871C6">
              <w:rPr>
                <w:sz w:val="28"/>
                <w:szCs w:val="28"/>
                <w:lang w:val="en-US"/>
              </w:rPr>
              <w:t>1</w:t>
            </w:r>
            <w:r w:rsidRPr="005871C6">
              <w:rPr>
                <w:sz w:val="28"/>
                <w:szCs w:val="28"/>
              </w:rPr>
              <w:t>.</w:t>
            </w:r>
          </w:p>
        </w:tc>
        <w:tc>
          <w:tcPr>
            <w:tcW w:w="7655" w:type="dxa"/>
            <w:tcBorders>
              <w:top w:val="single" w:sz="6" w:space="0" w:color="auto"/>
              <w:left w:val="single" w:sz="4" w:space="0" w:color="auto"/>
              <w:bottom w:val="single" w:sz="6" w:space="0" w:color="auto"/>
              <w:right w:val="single" w:sz="6" w:space="0" w:color="auto"/>
            </w:tcBorders>
          </w:tcPr>
          <w:p w14:paraId="4FAB5D7E" w14:textId="77777777" w:rsidR="00887BE8" w:rsidRPr="005871C6" w:rsidRDefault="00887BE8" w:rsidP="00887BE8">
            <w:pPr>
              <w:autoSpaceDE w:val="0"/>
              <w:autoSpaceDN w:val="0"/>
              <w:adjustRightInd w:val="0"/>
              <w:jc w:val="both"/>
              <w:outlineLvl w:val="1"/>
              <w:rPr>
                <w:sz w:val="28"/>
                <w:szCs w:val="28"/>
              </w:rPr>
            </w:pPr>
            <w:r w:rsidRPr="005871C6">
              <w:rPr>
                <w:sz w:val="28"/>
                <w:szCs w:val="28"/>
              </w:rPr>
              <w:t>сельскохозяйственным потребительским кооперативам (за исключением сельскохозяйственных потребительских кредитных кооперативов) на возмещение части затрат, связанных с их развитием</w:t>
            </w:r>
          </w:p>
        </w:tc>
        <w:tc>
          <w:tcPr>
            <w:tcW w:w="1844" w:type="dxa"/>
            <w:tcBorders>
              <w:top w:val="single" w:sz="6" w:space="0" w:color="auto"/>
              <w:left w:val="single" w:sz="6" w:space="0" w:color="auto"/>
              <w:bottom w:val="single" w:sz="6" w:space="0" w:color="auto"/>
              <w:right w:val="single" w:sz="6" w:space="0" w:color="auto"/>
            </w:tcBorders>
            <w:vAlign w:val="bottom"/>
          </w:tcPr>
          <w:p w14:paraId="7C2E9B9D" w14:textId="77777777" w:rsidR="00887BE8" w:rsidRPr="005871C6" w:rsidRDefault="00887BE8" w:rsidP="00887BE8">
            <w:pPr>
              <w:autoSpaceDE w:val="0"/>
              <w:autoSpaceDN w:val="0"/>
              <w:adjustRightInd w:val="0"/>
              <w:jc w:val="right"/>
              <w:rPr>
                <w:sz w:val="28"/>
                <w:szCs w:val="28"/>
              </w:rPr>
            </w:pPr>
            <w:r w:rsidRPr="005871C6">
              <w:rPr>
                <w:sz w:val="28"/>
                <w:szCs w:val="28"/>
              </w:rPr>
              <w:t>20 143,4</w:t>
            </w:r>
          </w:p>
        </w:tc>
      </w:tr>
      <w:tr w:rsidR="00887BE8" w:rsidRPr="005871C6" w14:paraId="537492D5" w14:textId="77777777" w:rsidTr="00887BE8">
        <w:trPr>
          <w:cantSplit/>
          <w:trHeight w:val="20"/>
        </w:trPr>
        <w:tc>
          <w:tcPr>
            <w:tcW w:w="852" w:type="dxa"/>
            <w:tcBorders>
              <w:top w:val="single" w:sz="4" w:space="0" w:color="auto"/>
              <w:left w:val="single" w:sz="4" w:space="0" w:color="auto"/>
              <w:bottom w:val="single" w:sz="4" w:space="0" w:color="auto"/>
              <w:right w:val="single" w:sz="4" w:space="0" w:color="auto"/>
            </w:tcBorders>
          </w:tcPr>
          <w:p w14:paraId="6ED691A6" w14:textId="77777777" w:rsidR="00887BE8" w:rsidRPr="005871C6" w:rsidRDefault="00887BE8" w:rsidP="00887BE8">
            <w:pPr>
              <w:autoSpaceDE w:val="0"/>
              <w:autoSpaceDN w:val="0"/>
              <w:adjustRightInd w:val="0"/>
              <w:jc w:val="right"/>
              <w:rPr>
                <w:sz w:val="28"/>
                <w:szCs w:val="28"/>
              </w:rPr>
            </w:pPr>
            <w:r w:rsidRPr="005871C6">
              <w:rPr>
                <w:sz w:val="28"/>
                <w:szCs w:val="28"/>
              </w:rPr>
              <w:lastRenderedPageBreak/>
              <w:t>8.</w:t>
            </w:r>
            <w:r w:rsidRPr="005871C6">
              <w:rPr>
                <w:sz w:val="28"/>
                <w:szCs w:val="28"/>
                <w:lang w:val="en-US"/>
              </w:rPr>
              <w:t>2</w:t>
            </w:r>
            <w:r w:rsidRPr="005871C6">
              <w:rPr>
                <w:sz w:val="28"/>
                <w:szCs w:val="28"/>
              </w:rPr>
              <w:t>.</w:t>
            </w:r>
          </w:p>
        </w:tc>
        <w:tc>
          <w:tcPr>
            <w:tcW w:w="7655" w:type="dxa"/>
            <w:tcBorders>
              <w:top w:val="single" w:sz="6" w:space="0" w:color="auto"/>
              <w:left w:val="single" w:sz="4" w:space="0" w:color="auto"/>
              <w:bottom w:val="single" w:sz="6" w:space="0" w:color="auto"/>
              <w:right w:val="single" w:sz="6" w:space="0" w:color="auto"/>
            </w:tcBorders>
          </w:tcPr>
          <w:p w14:paraId="389E88CA" w14:textId="77777777" w:rsidR="00887BE8" w:rsidRPr="005871C6" w:rsidRDefault="00887BE8" w:rsidP="00887BE8">
            <w:pPr>
              <w:autoSpaceDE w:val="0"/>
              <w:autoSpaceDN w:val="0"/>
              <w:adjustRightInd w:val="0"/>
              <w:jc w:val="both"/>
              <w:rPr>
                <w:sz w:val="28"/>
                <w:szCs w:val="28"/>
              </w:rPr>
            </w:pPr>
            <w:r w:rsidRPr="005871C6">
              <w:rPr>
                <w:sz w:val="28"/>
                <w:szCs w:val="28"/>
              </w:rPr>
              <w:t>на финансовое обеспечение затрат на развитие автономной некоммерческой организации «Центр сельскохозяйственного консультирования Смоленской области»</w:t>
            </w:r>
          </w:p>
        </w:tc>
        <w:tc>
          <w:tcPr>
            <w:tcW w:w="1844" w:type="dxa"/>
            <w:tcBorders>
              <w:top w:val="single" w:sz="6" w:space="0" w:color="auto"/>
              <w:left w:val="single" w:sz="6" w:space="0" w:color="auto"/>
              <w:bottom w:val="single" w:sz="6" w:space="0" w:color="auto"/>
              <w:right w:val="single" w:sz="6" w:space="0" w:color="auto"/>
            </w:tcBorders>
            <w:shd w:val="clear" w:color="auto" w:fill="auto"/>
            <w:vAlign w:val="bottom"/>
          </w:tcPr>
          <w:p w14:paraId="34F26E0C" w14:textId="77777777" w:rsidR="00887BE8" w:rsidRPr="005871C6" w:rsidRDefault="00887BE8" w:rsidP="00887BE8">
            <w:pPr>
              <w:autoSpaceDE w:val="0"/>
              <w:autoSpaceDN w:val="0"/>
              <w:adjustRightInd w:val="0"/>
              <w:spacing w:line="254" w:lineRule="auto"/>
              <w:jc w:val="right"/>
              <w:rPr>
                <w:sz w:val="28"/>
                <w:szCs w:val="28"/>
                <w:lang w:eastAsia="en-US"/>
              </w:rPr>
            </w:pPr>
            <w:r w:rsidRPr="005871C6">
              <w:rPr>
                <w:sz w:val="28"/>
                <w:szCs w:val="28"/>
                <w:lang w:val="en-US" w:eastAsia="en-US"/>
              </w:rPr>
              <w:t>27</w:t>
            </w:r>
            <w:r w:rsidRPr="005871C6">
              <w:rPr>
                <w:sz w:val="28"/>
                <w:szCs w:val="28"/>
                <w:lang w:eastAsia="en-US"/>
              </w:rPr>
              <w:t> </w:t>
            </w:r>
            <w:r w:rsidRPr="005871C6">
              <w:rPr>
                <w:sz w:val="28"/>
                <w:szCs w:val="28"/>
                <w:lang w:val="en-US" w:eastAsia="en-US"/>
              </w:rPr>
              <w:t>1</w:t>
            </w:r>
            <w:r w:rsidRPr="005871C6">
              <w:rPr>
                <w:sz w:val="28"/>
                <w:szCs w:val="28"/>
                <w:lang w:eastAsia="en-US"/>
              </w:rPr>
              <w:t>47,5</w:t>
            </w:r>
          </w:p>
        </w:tc>
      </w:tr>
      <w:tr w:rsidR="00887BE8" w:rsidRPr="005871C6" w14:paraId="58B73035" w14:textId="77777777" w:rsidTr="00887BE8">
        <w:trPr>
          <w:cantSplit/>
          <w:trHeight w:val="20"/>
        </w:trPr>
        <w:tc>
          <w:tcPr>
            <w:tcW w:w="852" w:type="dxa"/>
            <w:tcBorders>
              <w:top w:val="single" w:sz="4" w:space="0" w:color="auto"/>
              <w:left w:val="single" w:sz="4" w:space="0" w:color="auto"/>
              <w:bottom w:val="single" w:sz="4" w:space="0" w:color="auto"/>
              <w:right w:val="single" w:sz="4" w:space="0" w:color="auto"/>
            </w:tcBorders>
          </w:tcPr>
          <w:p w14:paraId="3A31D25E" w14:textId="77777777" w:rsidR="00887BE8" w:rsidRPr="005871C6" w:rsidRDefault="00887BE8" w:rsidP="00887BE8">
            <w:pPr>
              <w:autoSpaceDE w:val="0"/>
              <w:autoSpaceDN w:val="0"/>
              <w:adjustRightInd w:val="0"/>
              <w:jc w:val="right"/>
              <w:rPr>
                <w:sz w:val="28"/>
                <w:szCs w:val="28"/>
              </w:rPr>
            </w:pPr>
            <w:r w:rsidRPr="005871C6">
              <w:rPr>
                <w:sz w:val="28"/>
                <w:szCs w:val="28"/>
              </w:rPr>
              <w:t>8.3.</w:t>
            </w:r>
          </w:p>
        </w:tc>
        <w:tc>
          <w:tcPr>
            <w:tcW w:w="7655" w:type="dxa"/>
            <w:tcBorders>
              <w:top w:val="single" w:sz="6" w:space="0" w:color="auto"/>
              <w:left w:val="single" w:sz="4" w:space="0" w:color="auto"/>
              <w:bottom w:val="single" w:sz="6" w:space="0" w:color="auto"/>
              <w:right w:val="single" w:sz="6" w:space="0" w:color="auto"/>
            </w:tcBorders>
          </w:tcPr>
          <w:p w14:paraId="24602396" w14:textId="77777777" w:rsidR="00887BE8" w:rsidRPr="005871C6" w:rsidRDefault="00887BE8" w:rsidP="00887BE8">
            <w:pPr>
              <w:autoSpaceDE w:val="0"/>
              <w:autoSpaceDN w:val="0"/>
              <w:adjustRightInd w:val="0"/>
              <w:jc w:val="both"/>
              <w:rPr>
                <w:sz w:val="28"/>
                <w:szCs w:val="28"/>
              </w:rPr>
            </w:pPr>
            <w:r w:rsidRPr="005871C6">
              <w:rPr>
                <w:sz w:val="28"/>
                <w:szCs w:val="28"/>
              </w:rPr>
              <w:t>автономной некоммерческой организации «Центр сельскохозяйственного консультирования Смоленской области» на финансовое обеспечение затрат на осуществление деятельности по оказанию информационно-консультационных услуг, направленных на обеспечение создания и (или) развития сельскохозяйственных кооперативов, субъектов малого и среднего предпринимательства в области сельского хозяйства</w:t>
            </w:r>
          </w:p>
        </w:tc>
        <w:tc>
          <w:tcPr>
            <w:tcW w:w="1844" w:type="dxa"/>
            <w:tcBorders>
              <w:top w:val="single" w:sz="6" w:space="0" w:color="auto"/>
              <w:left w:val="single" w:sz="6" w:space="0" w:color="auto"/>
              <w:bottom w:val="single" w:sz="6" w:space="0" w:color="auto"/>
              <w:right w:val="single" w:sz="6" w:space="0" w:color="auto"/>
            </w:tcBorders>
            <w:vAlign w:val="bottom"/>
          </w:tcPr>
          <w:p w14:paraId="1741F741" w14:textId="77777777" w:rsidR="00887BE8" w:rsidRPr="005871C6" w:rsidRDefault="00887BE8" w:rsidP="00887BE8">
            <w:pPr>
              <w:autoSpaceDE w:val="0"/>
              <w:autoSpaceDN w:val="0"/>
              <w:adjustRightInd w:val="0"/>
              <w:jc w:val="right"/>
              <w:rPr>
                <w:sz w:val="28"/>
                <w:szCs w:val="28"/>
              </w:rPr>
            </w:pPr>
            <w:r w:rsidRPr="005871C6">
              <w:rPr>
                <w:sz w:val="28"/>
                <w:szCs w:val="28"/>
              </w:rPr>
              <w:t>5 783,1</w:t>
            </w:r>
          </w:p>
        </w:tc>
      </w:tr>
      <w:tr w:rsidR="00887BE8" w:rsidRPr="005871C6" w14:paraId="4C8D4B33" w14:textId="77777777" w:rsidTr="00887BE8">
        <w:trPr>
          <w:cantSplit/>
          <w:trHeight w:val="20"/>
        </w:trPr>
        <w:tc>
          <w:tcPr>
            <w:tcW w:w="852" w:type="dxa"/>
            <w:tcBorders>
              <w:top w:val="single" w:sz="4" w:space="0" w:color="auto"/>
              <w:left w:val="single" w:sz="4" w:space="0" w:color="auto"/>
              <w:bottom w:val="single" w:sz="4" w:space="0" w:color="auto"/>
              <w:right w:val="single" w:sz="4" w:space="0" w:color="auto"/>
            </w:tcBorders>
          </w:tcPr>
          <w:p w14:paraId="06C158EB" w14:textId="77777777" w:rsidR="00887BE8" w:rsidRPr="005871C6" w:rsidRDefault="00887BE8" w:rsidP="00887BE8">
            <w:pPr>
              <w:autoSpaceDE w:val="0"/>
              <w:autoSpaceDN w:val="0"/>
              <w:adjustRightInd w:val="0"/>
              <w:jc w:val="right"/>
              <w:rPr>
                <w:sz w:val="28"/>
                <w:szCs w:val="28"/>
              </w:rPr>
            </w:pPr>
            <w:r w:rsidRPr="005871C6">
              <w:rPr>
                <w:sz w:val="28"/>
                <w:szCs w:val="28"/>
              </w:rPr>
              <w:t>9.</w:t>
            </w:r>
          </w:p>
        </w:tc>
        <w:tc>
          <w:tcPr>
            <w:tcW w:w="9499" w:type="dxa"/>
            <w:gridSpan w:val="2"/>
            <w:tcBorders>
              <w:top w:val="single" w:sz="6" w:space="0" w:color="auto"/>
              <w:left w:val="single" w:sz="4" w:space="0" w:color="auto"/>
              <w:bottom w:val="single" w:sz="6" w:space="0" w:color="auto"/>
              <w:right w:val="single" w:sz="6" w:space="0" w:color="auto"/>
            </w:tcBorders>
          </w:tcPr>
          <w:p w14:paraId="427CE5EB" w14:textId="77777777" w:rsidR="00887BE8" w:rsidRPr="005871C6" w:rsidRDefault="00887BE8" w:rsidP="00887BE8">
            <w:pPr>
              <w:autoSpaceDE w:val="0"/>
              <w:autoSpaceDN w:val="0"/>
              <w:adjustRightInd w:val="0"/>
              <w:jc w:val="both"/>
              <w:rPr>
                <w:sz w:val="28"/>
                <w:szCs w:val="28"/>
              </w:rPr>
            </w:pPr>
            <w:r w:rsidRPr="005871C6">
              <w:rPr>
                <w:sz w:val="28"/>
                <w:szCs w:val="28"/>
              </w:rPr>
              <w:t>Субсидии в рамках реализации областной государственной программы «Развитие промышленности Смоленской области и повышение ее конкурентоспособности»:</w:t>
            </w:r>
          </w:p>
        </w:tc>
      </w:tr>
      <w:tr w:rsidR="00887BE8" w:rsidRPr="005871C6" w14:paraId="02700B11" w14:textId="77777777" w:rsidTr="00887BE8">
        <w:trPr>
          <w:cantSplit/>
          <w:trHeight w:val="20"/>
        </w:trPr>
        <w:tc>
          <w:tcPr>
            <w:tcW w:w="852" w:type="dxa"/>
            <w:tcBorders>
              <w:top w:val="single" w:sz="4" w:space="0" w:color="auto"/>
              <w:left w:val="single" w:sz="4" w:space="0" w:color="auto"/>
              <w:bottom w:val="single" w:sz="4" w:space="0" w:color="auto"/>
              <w:right w:val="single" w:sz="4" w:space="0" w:color="auto"/>
            </w:tcBorders>
          </w:tcPr>
          <w:p w14:paraId="638AD3C5" w14:textId="77777777" w:rsidR="00887BE8" w:rsidRPr="005871C6" w:rsidRDefault="00887BE8" w:rsidP="00887BE8">
            <w:pPr>
              <w:autoSpaceDE w:val="0"/>
              <w:autoSpaceDN w:val="0"/>
              <w:adjustRightInd w:val="0"/>
              <w:jc w:val="right"/>
              <w:rPr>
                <w:sz w:val="28"/>
                <w:szCs w:val="28"/>
              </w:rPr>
            </w:pPr>
            <w:r w:rsidRPr="005871C6">
              <w:rPr>
                <w:sz w:val="28"/>
                <w:szCs w:val="28"/>
              </w:rPr>
              <w:t>9.1.</w:t>
            </w:r>
          </w:p>
        </w:tc>
        <w:tc>
          <w:tcPr>
            <w:tcW w:w="7655" w:type="dxa"/>
            <w:tcBorders>
              <w:top w:val="single" w:sz="6" w:space="0" w:color="auto"/>
              <w:left w:val="single" w:sz="4" w:space="0" w:color="auto"/>
              <w:bottom w:val="single" w:sz="6" w:space="0" w:color="auto"/>
              <w:right w:val="single" w:sz="6" w:space="0" w:color="auto"/>
            </w:tcBorders>
          </w:tcPr>
          <w:p w14:paraId="5FEB0A26" w14:textId="77777777" w:rsidR="00887BE8" w:rsidRPr="005871C6" w:rsidRDefault="00887BE8" w:rsidP="00887BE8">
            <w:pPr>
              <w:autoSpaceDE w:val="0"/>
              <w:autoSpaceDN w:val="0"/>
              <w:adjustRightInd w:val="0"/>
              <w:jc w:val="both"/>
              <w:rPr>
                <w:sz w:val="28"/>
                <w:szCs w:val="28"/>
              </w:rPr>
            </w:pPr>
            <w:r w:rsidRPr="005871C6">
              <w:rPr>
                <w:sz w:val="28"/>
                <w:szCs w:val="28"/>
              </w:rPr>
              <w:t>микрокредитной компании «Смоленский областной фонд поддержки предпринимательства» на финансовое обеспечение затрат, связанных с предоставлением финансовой поддержки в форме займов субъектам деятельности в сфере обрабатывающих производств</w:t>
            </w:r>
          </w:p>
        </w:tc>
        <w:tc>
          <w:tcPr>
            <w:tcW w:w="1844" w:type="dxa"/>
            <w:tcBorders>
              <w:top w:val="single" w:sz="6" w:space="0" w:color="auto"/>
              <w:left w:val="single" w:sz="6" w:space="0" w:color="auto"/>
              <w:bottom w:val="single" w:sz="6" w:space="0" w:color="auto"/>
              <w:right w:val="single" w:sz="6" w:space="0" w:color="auto"/>
            </w:tcBorders>
            <w:vAlign w:val="bottom"/>
          </w:tcPr>
          <w:p w14:paraId="56F14EFC" w14:textId="77777777" w:rsidR="00887BE8" w:rsidRPr="005871C6" w:rsidRDefault="00887BE8" w:rsidP="00887BE8">
            <w:pPr>
              <w:autoSpaceDE w:val="0"/>
              <w:autoSpaceDN w:val="0"/>
              <w:adjustRightInd w:val="0"/>
              <w:jc w:val="right"/>
              <w:rPr>
                <w:sz w:val="28"/>
                <w:szCs w:val="28"/>
              </w:rPr>
            </w:pPr>
            <w:r w:rsidRPr="005871C6">
              <w:rPr>
                <w:sz w:val="28"/>
                <w:szCs w:val="28"/>
              </w:rPr>
              <w:t>500 000,0</w:t>
            </w:r>
          </w:p>
        </w:tc>
      </w:tr>
      <w:tr w:rsidR="00887BE8" w:rsidRPr="005871C6" w14:paraId="4083286C" w14:textId="77777777" w:rsidTr="00887BE8">
        <w:trPr>
          <w:cantSplit/>
          <w:trHeight w:val="20"/>
        </w:trPr>
        <w:tc>
          <w:tcPr>
            <w:tcW w:w="852" w:type="dxa"/>
            <w:tcBorders>
              <w:top w:val="single" w:sz="4" w:space="0" w:color="auto"/>
              <w:left w:val="single" w:sz="4" w:space="0" w:color="auto"/>
              <w:bottom w:val="single" w:sz="4" w:space="0" w:color="auto"/>
              <w:right w:val="single" w:sz="4" w:space="0" w:color="auto"/>
            </w:tcBorders>
          </w:tcPr>
          <w:p w14:paraId="1F6545C6" w14:textId="77777777" w:rsidR="00887BE8" w:rsidRPr="005871C6" w:rsidRDefault="00887BE8" w:rsidP="00887BE8">
            <w:pPr>
              <w:autoSpaceDE w:val="0"/>
              <w:autoSpaceDN w:val="0"/>
              <w:adjustRightInd w:val="0"/>
              <w:jc w:val="right"/>
              <w:rPr>
                <w:sz w:val="28"/>
                <w:szCs w:val="28"/>
              </w:rPr>
            </w:pPr>
            <w:r w:rsidRPr="005871C6">
              <w:rPr>
                <w:sz w:val="28"/>
                <w:szCs w:val="28"/>
              </w:rPr>
              <w:t>9.2.</w:t>
            </w:r>
          </w:p>
        </w:tc>
        <w:tc>
          <w:tcPr>
            <w:tcW w:w="7655" w:type="dxa"/>
            <w:tcBorders>
              <w:top w:val="single" w:sz="6" w:space="0" w:color="auto"/>
              <w:left w:val="single" w:sz="4" w:space="0" w:color="auto"/>
              <w:bottom w:val="single" w:sz="6" w:space="0" w:color="auto"/>
              <w:right w:val="single" w:sz="6" w:space="0" w:color="auto"/>
            </w:tcBorders>
          </w:tcPr>
          <w:p w14:paraId="0B32720F" w14:textId="77777777" w:rsidR="00887BE8" w:rsidRPr="005871C6" w:rsidRDefault="00887BE8" w:rsidP="00887BE8">
            <w:pPr>
              <w:autoSpaceDE w:val="0"/>
              <w:autoSpaceDN w:val="0"/>
              <w:adjustRightInd w:val="0"/>
              <w:jc w:val="both"/>
              <w:rPr>
                <w:sz w:val="28"/>
                <w:szCs w:val="28"/>
              </w:rPr>
            </w:pPr>
            <w:r w:rsidRPr="005871C6">
              <w:rPr>
                <w:sz w:val="28"/>
                <w:szCs w:val="28"/>
              </w:rPr>
              <w:t>микрокредитной компании «Смоленский областной фонд поддержки предпринимательства» на финансовое обеспечение затрат, связанных с предоставлением финансовой поддержки в форме займов субъектам деятельности в сфере промышленности</w:t>
            </w:r>
          </w:p>
        </w:tc>
        <w:tc>
          <w:tcPr>
            <w:tcW w:w="1844" w:type="dxa"/>
            <w:tcBorders>
              <w:top w:val="single" w:sz="6" w:space="0" w:color="auto"/>
              <w:left w:val="single" w:sz="6" w:space="0" w:color="auto"/>
              <w:bottom w:val="single" w:sz="6" w:space="0" w:color="auto"/>
              <w:right w:val="single" w:sz="6" w:space="0" w:color="auto"/>
            </w:tcBorders>
            <w:vAlign w:val="bottom"/>
          </w:tcPr>
          <w:p w14:paraId="294E6B9D" w14:textId="77777777" w:rsidR="00887BE8" w:rsidRPr="005871C6" w:rsidRDefault="00887BE8" w:rsidP="00887BE8">
            <w:pPr>
              <w:autoSpaceDE w:val="0"/>
              <w:autoSpaceDN w:val="0"/>
              <w:adjustRightInd w:val="0"/>
              <w:jc w:val="right"/>
              <w:rPr>
                <w:sz w:val="28"/>
                <w:szCs w:val="28"/>
              </w:rPr>
            </w:pPr>
            <w:r w:rsidRPr="005871C6">
              <w:rPr>
                <w:sz w:val="28"/>
                <w:szCs w:val="28"/>
              </w:rPr>
              <w:t>50 264,7</w:t>
            </w:r>
          </w:p>
        </w:tc>
      </w:tr>
      <w:tr w:rsidR="00887BE8" w:rsidRPr="005871C6" w14:paraId="6B875914" w14:textId="77777777" w:rsidTr="00887BE8">
        <w:trPr>
          <w:cantSplit/>
          <w:trHeight w:val="20"/>
        </w:trPr>
        <w:tc>
          <w:tcPr>
            <w:tcW w:w="852" w:type="dxa"/>
            <w:tcBorders>
              <w:top w:val="single" w:sz="4" w:space="0" w:color="auto"/>
              <w:left w:val="single" w:sz="4" w:space="0" w:color="auto"/>
              <w:bottom w:val="single" w:sz="4" w:space="0" w:color="auto"/>
              <w:right w:val="single" w:sz="4" w:space="0" w:color="auto"/>
            </w:tcBorders>
          </w:tcPr>
          <w:p w14:paraId="02B28E88" w14:textId="77777777" w:rsidR="00887BE8" w:rsidRPr="005871C6" w:rsidRDefault="00887BE8" w:rsidP="00887BE8">
            <w:pPr>
              <w:autoSpaceDE w:val="0"/>
              <w:autoSpaceDN w:val="0"/>
              <w:adjustRightInd w:val="0"/>
              <w:jc w:val="right"/>
              <w:rPr>
                <w:sz w:val="28"/>
                <w:szCs w:val="28"/>
              </w:rPr>
            </w:pPr>
            <w:r w:rsidRPr="005871C6">
              <w:rPr>
                <w:sz w:val="28"/>
                <w:szCs w:val="28"/>
                <w:lang w:val="en-US"/>
              </w:rPr>
              <w:t>9.3.</w:t>
            </w:r>
          </w:p>
        </w:tc>
        <w:tc>
          <w:tcPr>
            <w:tcW w:w="7655" w:type="dxa"/>
            <w:tcBorders>
              <w:top w:val="single" w:sz="6" w:space="0" w:color="auto"/>
              <w:left w:val="single" w:sz="4" w:space="0" w:color="auto"/>
              <w:bottom w:val="single" w:sz="6" w:space="0" w:color="auto"/>
              <w:right w:val="single" w:sz="6" w:space="0" w:color="auto"/>
            </w:tcBorders>
          </w:tcPr>
          <w:p w14:paraId="17129BF9" w14:textId="77777777" w:rsidR="00887BE8" w:rsidRPr="005871C6" w:rsidRDefault="00887BE8" w:rsidP="00887BE8">
            <w:pPr>
              <w:autoSpaceDE w:val="0"/>
              <w:autoSpaceDN w:val="0"/>
              <w:adjustRightInd w:val="0"/>
              <w:jc w:val="both"/>
              <w:rPr>
                <w:sz w:val="28"/>
                <w:szCs w:val="28"/>
              </w:rPr>
            </w:pPr>
            <w:r w:rsidRPr="005871C6">
              <w:rPr>
                <w:sz w:val="28"/>
                <w:szCs w:val="28"/>
              </w:rPr>
              <w:t>автономной некоммерческой организации «Научно-производственный центр беспилотных авиационных систем «Смоленск» на финансовое обеспечение затрат, связанных с созданием условий для развития беспилотных авиационных систем</w:t>
            </w:r>
          </w:p>
        </w:tc>
        <w:tc>
          <w:tcPr>
            <w:tcW w:w="1844" w:type="dxa"/>
            <w:tcBorders>
              <w:top w:val="single" w:sz="6" w:space="0" w:color="auto"/>
              <w:left w:val="single" w:sz="6" w:space="0" w:color="auto"/>
              <w:bottom w:val="single" w:sz="6" w:space="0" w:color="auto"/>
              <w:right w:val="single" w:sz="6" w:space="0" w:color="auto"/>
            </w:tcBorders>
            <w:vAlign w:val="bottom"/>
          </w:tcPr>
          <w:p w14:paraId="3FF66B83" w14:textId="77777777" w:rsidR="00887BE8" w:rsidRPr="005871C6" w:rsidRDefault="00887BE8" w:rsidP="00887BE8">
            <w:pPr>
              <w:autoSpaceDE w:val="0"/>
              <w:autoSpaceDN w:val="0"/>
              <w:adjustRightInd w:val="0"/>
              <w:jc w:val="right"/>
              <w:rPr>
                <w:sz w:val="28"/>
                <w:szCs w:val="28"/>
              </w:rPr>
            </w:pPr>
            <w:r w:rsidRPr="005871C6">
              <w:rPr>
                <w:sz w:val="28"/>
                <w:szCs w:val="28"/>
              </w:rPr>
              <w:t>3 000,0</w:t>
            </w:r>
          </w:p>
        </w:tc>
      </w:tr>
      <w:tr w:rsidR="00887BE8" w:rsidRPr="005871C6" w14:paraId="23C44C1A" w14:textId="77777777" w:rsidTr="00887BE8">
        <w:trPr>
          <w:cantSplit/>
          <w:trHeight w:val="20"/>
        </w:trPr>
        <w:tc>
          <w:tcPr>
            <w:tcW w:w="852" w:type="dxa"/>
            <w:tcBorders>
              <w:top w:val="single" w:sz="4" w:space="0" w:color="auto"/>
              <w:left w:val="single" w:sz="4" w:space="0" w:color="auto"/>
              <w:bottom w:val="single" w:sz="4" w:space="0" w:color="auto"/>
              <w:right w:val="single" w:sz="4" w:space="0" w:color="auto"/>
            </w:tcBorders>
          </w:tcPr>
          <w:p w14:paraId="427141F6" w14:textId="77777777" w:rsidR="00887BE8" w:rsidRPr="005871C6" w:rsidRDefault="00887BE8" w:rsidP="00887BE8">
            <w:pPr>
              <w:autoSpaceDE w:val="0"/>
              <w:autoSpaceDN w:val="0"/>
              <w:adjustRightInd w:val="0"/>
              <w:jc w:val="right"/>
              <w:rPr>
                <w:sz w:val="28"/>
                <w:szCs w:val="28"/>
              </w:rPr>
            </w:pPr>
            <w:r w:rsidRPr="005871C6">
              <w:rPr>
                <w:sz w:val="28"/>
                <w:szCs w:val="28"/>
              </w:rPr>
              <w:t>10.</w:t>
            </w:r>
          </w:p>
        </w:tc>
        <w:tc>
          <w:tcPr>
            <w:tcW w:w="9499" w:type="dxa"/>
            <w:gridSpan w:val="2"/>
            <w:tcBorders>
              <w:top w:val="single" w:sz="6" w:space="0" w:color="auto"/>
              <w:left w:val="single" w:sz="4" w:space="0" w:color="auto"/>
              <w:bottom w:val="single" w:sz="6" w:space="0" w:color="auto"/>
              <w:right w:val="single" w:sz="6" w:space="0" w:color="auto"/>
            </w:tcBorders>
          </w:tcPr>
          <w:p w14:paraId="0DFC5136" w14:textId="77777777" w:rsidR="00887BE8" w:rsidRPr="005871C6" w:rsidRDefault="00887BE8" w:rsidP="00887BE8">
            <w:pPr>
              <w:autoSpaceDE w:val="0"/>
              <w:autoSpaceDN w:val="0"/>
              <w:adjustRightInd w:val="0"/>
              <w:jc w:val="both"/>
              <w:rPr>
                <w:sz w:val="28"/>
                <w:szCs w:val="28"/>
              </w:rPr>
            </w:pPr>
            <w:r w:rsidRPr="005871C6">
              <w:rPr>
                <w:sz w:val="28"/>
                <w:szCs w:val="28"/>
              </w:rPr>
              <w:t>Субсидии в рамках реализации областной государственной программы «Молодежная политика и гражданско-патриотическое воспитание граждан в Смоленской области»:</w:t>
            </w:r>
          </w:p>
        </w:tc>
      </w:tr>
      <w:tr w:rsidR="00887BE8" w:rsidRPr="005871C6" w14:paraId="7ED861CF" w14:textId="77777777" w:rsidTr="00887BE8">
        <w:trPr>
          <w:cantSplit/>
          <w:trHeight w:val="20"/>
        </w:trPr>
        <w:tc>
          <w:tcPr>
            <w:tcW w:w="852" w:type="dxa"/>
            <w:tcBorders>
              <w:top w:val="single" w:sz="4" w:space="0" w:color="auto"/>
              <w:left w:val="single" w:sz="4" w:space="0" w:color="auto"/>
              <w:bottom w:val="single" w:sz="4" w:space="0" w:color="auto"/>
              <w:right w:val="single" w:sz="4" w:space="0" w:color="auto"/>
            </w:tcBorders>
          </w:tcPr>
          <w:p w14:paraId="3CA83FDC" w14:textId="77777777" w:rsidR="00887BE8" w:rsidRPr="005871C6" w:rsidRDefault="00887BE8" w:rsidP="00887BE8">
            <w:pPr>
              <w:autoSpaceDE w:val="0"/>
              <w:autoSpaceDN w:val="0"/>
              <w:adjustRightInd w:val="0"/>
              <w:jc w:val="right"/>
              <w:rPr>
                <w:sz w:val="28"/>
                <w:szCs w:val="28"/>
              </w:rPr>
            </w:pPr>
            <w:r w:rsidRPr="005871C6">
              <w:rPr>
                <w:sz w:val="28"/>
                <w:szCs w:val="28"/>
              </w:rPr>
              <w:t>10.1.</w:t>
            </w:r>
          </w:p>
        </w:tc>
        <w:tc>
          <w:tcPr>
            <w:tcW w:w="7655" w:type="dxa"/>
            <w:tcBorders>
              <w:top w:val="single" w:sz="6" w:space="0" w:color="auto"/>
              <w:left w:val="single" w:sz="4" w:space="0" w:color="auto"/>
              <w:bottom w:val="single" w:sz="6" w:space="0" w:color="auto"/>
              <w:right w:val="single" w:sz="6" w:space="0" w:color="auto"/>
            </w:tcBorders>
          </w:tcPr>
          <w:p w14:paraId="1DA6C087" w14:textId="77777777" w:rsidR="00887BE8" w:rsidRPr="005871C6" w:rsidRDefault="00887BE8" w:rsidP="00887BE8">
            <w:pPr>
              <w:autoSpaceDE w:val="0"/>
              <w:autoSpaceDN w:val="0"/>
              <w:adjustRightInd w:val="0"/>
              <w:jc w:val="both"/>
              <w:rPr>
                <w:sz w:val="28"/>
                <w:szCs w:val="28"/>
              </w:rPr>
            </w:pPr>
            <w:r w:rsidRPr="005871C6">
              <w:rPr>
                <w:sz w:val="28"/>
                <w:szCs w:val="28"/>
              </w:rPr>
              <w:t>социально ориентированным некоммерческим организациям на возмещение затрат, связанных с проведением поисковой работы, направленной на выявление неизвестных воинских захоронений и непогребенных останков защитников Отечества</w:t>
            </w:r>
          </w:p>
        </w:tc>
        <w:tc>
          <w:tcPr>
            <w:tcW w:w="1844" w:type="dxa"/>
            <w:tcBorders>
              <w:top w:val="single" w:sz="6" w:space="0" w:color="auto"/>
              <w:left w:val="single" w:sz="6" w:space="0" w:color="auto"/>
              <w:bottom w:val="single" w:sz="6" w:space="0" w:color="auto"/>
              <w:right w:val="single" w:sz="6" w:space="0" w:color="auto"/>
            </w:tcBorders>
            <w:vAlign w:val="bottom"/>
          </w:tcPr>
          <w:p w14:paraId="2134BA36" w14:textId="77777777" w:rsidR="00887BE8" w:rsidRPr="005871C6" w:rsidRDefault="00887BE8" w:rsidP="00887BE8">
            <w:pPr>
              <w:autoSpaceDE w:val="0"/>
              <w:autoSpaceDN w:val="0"/>
              <w:adjustRightInd w:val="0"/>
              <w:jc w:val="right"/>
              <w:rPr>
                <w:sz w:val="28"/>
                <w:szCs w:val="28"/>
              </w:rPr>
            </w:pPr>
            <w:r w:rsidRPr="005871C6">
              <w:rPr>
                <w:sz w:val="28"/>
                <w:szCs w:val="28"/>
              </w:rPr>
              <w:t>1 000,0</w:t>
            </w:r>
          </w:p>
        </w:tc>
      </w:tr>
      <w:tr w:rsidR="00887BE8" w:rsidRPr="005871C6" w14:paraId="3B48616E" w14:textId="77777777" w:rsidTr="00887BE8">
        <w:trPr>
          <w:cantSplit/>
          <w:trHeight w:val="20"/>
        </w:trPr>
        <w:tc>
          <w:tcPr>
            <w:tcW w:w="852" w:type="dxa"/>
            <w:tcBorders>
              <w:top w:val="single" w:sz="4" w:space="0" w:color="auto"/>
              <w:left w:val="single" w:sz="4" w:space="0" w:color="auto"/>
              <w:bottom w:val="single" w:sz="4" w:space="0" w:color="auto"/>
              <w:right w:val="single" w:sz="4" w:space="0" w:color="auto"/>
            </w:tcBorders>
          </w:tcPr>
          <w:p w14:paraId="4E2D4B3E" w14:textId="77777777" w:rsidR="00887BE8" w:rsidRPr="005871C6" w:rsidRDefault="00887BE8" w:rsidP="00887BE8">
            <w:pPr>
              <w:autoSpaceDE w:val="0"/>
              <w:autoSpaceDN w:val="0"/>
              <w:adjustRightInd w:val="0"/>
              <w:jc w:val="right"/>
              <w:rPr>
                <w:sz w:val="28"/>
                <w:szCs w:val="28"/>
              </w:rPr>
            </w:pPr>
            <w:r w:rsidRPr="005871C6">
              <w:rPr>
                <w:sz w:val="28"/>
                <w:szCs w:val="28"/>
              </w:rPr>
              <w:t>10.2.</w:t>
            </w:r>
          </w:p>
        </w:tc>
        <w:tc>
          <w:tcPr>
            <w:tcW w:w="7655" w:type="dxa"/>
            <w:tcBorders>
              <w:top w:val="single" w:sz="6" w:space="0" w:color="auto"/>
              <w:left w:val="single" w:sz="4" w:space="0" w:color="auto"/>
              <w:bottom w:val="single" w:sz="6" w:space="0" w:color="auto"/>
              <w:right w:val="single" w:sz="6" w:space="0" w:color="auto"/>
            </w:tcBorders>
          </w:tcPr>
          <w:p w14:paraId="3AAC6BE8" w14:textId="77777777" w:rsidR="00887BE8" w:rsidRPr="005871C6" w:rsidRDefault="00887BE8" w:rsidP="00887BE8">
            <w:pPr>
              <w:autoSpaceDE w:val="0"/>
              <w:autoSpaceDN w:val="0"/>
              <w:adjustRightInd w:val="0"/>
              <w:jc w:val="both"/>
              <w:rPr>
                <w:sz w:val="28"/>
                <w:szCs w:val="28"/>
              </w:rPr>
            </w:pPr>
            <w:r w:rsidRPr="005871C6">
              <w:rPr>
                <w:sz w:val="28"/>
                <w:szCs w:val="28"/>
              </w:rPr>
              <w:t>некоммерческим организациям на финансовое обеспечение затрат, связанных с проведением мероприятий для детей и молодежи</w:t>
            </w:r>
          </w:p>
        </w:tc>
        <w:tc>
          <w:tcPr>
            <w:tcW w:w="1844" w:type="dxa"/>
            <w:tcBorders>
              <w:top w:val="single" w:sz="6" w:space="0" w:color="auto"/>
              <w:left w:val="single" w:sz="6" w:space="0" w:color="auto"/>
              <w:bottom w:val="single" w:sz="6" w:space="0" w:color="auto"/>
              <w:right w:val="single" w:sz="6" w:space="0" w:color="auto"/>
            </w:tcBorders>
            <w:vAlign w:val="bottom"/>
          </w:tcPr>
          <w:p w14:paraId="03B469B8" w14:textId="77777777" w:rsidR="00887BE8" w:rsidRPr="005871C6" w:rsidRDefault="00887BE8" w:rsidP="00887BE8">
            <w:pPr>
              <w:autoSpaceDE w:val="0"/>
              <w:autoSpaceDN w:val="0"/>
              <w:adjustRightInd w:val="0"/>
              <w:jc w:val="right"/>
              <w:rPr>
                <w:sz w:val="28"/>
                <w:szCs w:val="28"/>
              </w:rPr>
            </w:pPr>
            <w:r w:rsidRPr="005871C6">
              <w:rPr>
                <w:sz w:val="28"/>
                <w:szCs w:val="28"/>
              </w:rPr>
              <w:t>6 000,0</w:t>
            </w:r>
          </w:p>
        </w:tc>
      </w:tr>
      <w:tr w:rsidR="00887BE8" w:rsidRPr="005871C6" w14:paraId="2BAC0970" w14:textId="77777777" w:rsidTr="00887BE8">
        <w:trPr>
          <w:cantSplit/>
          <w:trHeight w:val="20"/>
        </w:trPr>
        <w:tc>
          <w:tcPr>
            <w:tcW w:w="852" w:type="dxa"/>
            <w:tcBorders>
              <w:top w:val="single" w:sz="4" w:space="0" w:color="auto"/>
              <w:left w:val="single" w:sz="4" w:space="0" w:color="auto"/>
              <w:bottom w:val="single" w:sz="4" w:space="0" w:color="auto"/>
              <w:right w:val="single" w:sz="4" w:space="0" w:color="auto"/>
            </w:tcBorders>
          </w:tcPr>
          <w:p w14:paraId="62CE8B88" w14:textId="77777777" w:rsidR="00887BE8" w:rsidRPr="005871C6" w:rsidRDefault="00887BE8" w:rsidP="00887BE8">
            <w:pPr>
              <w:autoSpaceDE w:val="0"/>
              <w:autoSpaceDN w:val="0"/>
              <w:adjustRightInd w:val="0"/>
              <w:jc w:val="right"/>
              <w:rPr>
                <w:sz w:val="28"/>
                <w:szCs w:val="28"/>
              </w:rPr>
            </w:pPr>
            <w:r w:rsidRPr="005871C6">
              <w:rPr>
                <w:sz w:val="28"/>
                <w:szCs w:val="28"/>
              </w:rPr>
              <w:t>11.</w:t>
            </w:r>
          </w:p>
        </w:tc>
        <w:tc>
          <w:tcPr>
            <w:tcW w:w="9499" w:type="dxa"/>
            <w:gridSpan w:val="2"/>
            <w:tcBorders>
              <w:top w:val="single" w:sz="6" w:space="0" w:color="auto"/>
              <w:left w:val="single" w:sz="4" w:space="0" w:color="auto"/>
              <w:bottom w:val="single" w:sz="6" w:space="0" w:color="auto"/>
              <w:right w:val="single" w:sz="6" w:space="0" w:color="auto"/>
            </w:tcBorders>
          </w:tcPr>
          <w:p w14:paraId="28CBC0B1" w14:textId="77777777" w:rsidR="00887BE8" w:rsidRPr="005871C6" w:rsidRDefault="00887BE8" w:rsidP="00887BE8">
            <w:pPr>
              <w:autoSpaceDE w:val="0"/>
              <w:autoSpaceDN w:val="0"/>
              <w:adjustRightInd w:val="0"/>
              <w:jc w:val="both"/>
              <w:rPr>
                <w:sz w:val="28"/>
                <w:szCs w:val="28"/>
              </w:rPr>
            </w:pPr>
            <w:r w:rsidRPr="005871C6">
              <w:rPr>
                <w:sz w:val="28"/>
                <w:szCs w:val="28"/>
              </w:rPr>
              <w:t>Субсидии в рамках реализации областной государственной программы «Создание условий для осуществления градостроительной деятельности в Смоленской области»:</w:t>
            </w:r>
          </w:p>
        </w:tc>
      </w:tr>
      <w:tr w:rsidR="00887BE8" w:rsidRPr="005871C6" w14:paraId="26EA364A" w14:textId="77777777" w:rsidTr="00887BE8">
        <w:trPr>
          <w:cantSplit/>
          <w:trHeight w:val="20"/>
        </w:trPr>
        <w:tc>
          <w:tcPr>
            <w:tcW w:w="852" w:type="dxa"/>
            <w:tcBorders>
              <w:top w:val="single" w:sz="4" w:space="0" w:color="auto"/>
              <w:left w:val="single" w:sz="4" w:space="0" w:color="auto"/>
              <w:bottom w:val="single" w:sz="4" w:space="0" w:color="auto"/>
              <w:right w:val="single" w:sz="4" w:space="0" w:color="auto"/>
            </w:tcBorders>
          </w:tcPr>
          <w:p w14:paraId="01F2DDF1" w14:textId="77777777" w:rsidR="00887BE8" w:rsidRPr="005871C6" w:rsidRDefault="00887BE8" w:rsidP="00887BE8">
            <w:pPr>
              <w:jc w:val="right"/>
              <w:rPr>
                <w:sz w:val="28"/>
                <w:szCs w:val="28"/>
              </w:rPr>
            </w:pPr>
            <w:r w:rsidRPr="005871C6">
              <w:rPr>
                <w:sz w:val="28"/>
                <w:szCs w:val="28"/>
              </w:rPr>
              <w:lastRenderedPageBreak/>
              <w:t>11.1.</w:t>
            </w:r>
          </w:p>
        </w:tc>
        <w:tc>
          <w:tcPr>
            <w:tcW w:w="7655" w:type="dxa"/>
            <w:tcBorders>
              <w:top w:val="single" w:sz="6" w:space="0" w:color="auto"/>
              <w:left w:val="single" w:sz="4" w:space="0" w:color="auto"/>
              <w:bottom w:val="single" w:sz="6" w:space="0" w:color="auto"/>
              <w:right w:val="single" w:sz="6" w:space="0" w:color="auto"/>
            </w:tcBorders>
          </w:tcPr>
          <w:p w14:paraId="5D390844" w14:textId="77777777" w:rsidR="00887BE8" w:rsidRPr="005871C6" w:rsidRDefault="00887BE8" w:rsidP="00887BE8">
            <w:pPr>
              <w:autoSpaceDE w:val="0"/>
              <w:autoSpaceDN w:val="0"/>
              <w:adjustRightInd w:val="0"/>
              <w:jc w:val="both"/>
              <w:rPr>
                <w:sz w:val="28"/>
                <w:szCs w:val="28"/>
              </w:rPr>
            </w:pPr>
            <w:r w:rsidRPr="005871C6">
              <w:rPr>
                <w:sz w:val="28"/>
                <w:szCs w:val="28"/>
              </w:rPr>
              <w:t xml:space="preserve">Субсидия автономной некоммерческой организации «Проектная дирекция по развитию архитектуры и строительства Смоленской области» на финансовое обеспечение затрат, связанных с предоставлением услуг, направленных на содействие в реализации государственной политики в сферах строительства, архитектуры и градостроительства </w:t>
            </w:r>
          </w:p>
        </w:tc>
        <w:tc>
          <w:tcPr>
            <w:tcW w:w="1844" w:type="dxa"/>
            <w:tcBorders>
              <w:top w:val="single" w:sz="6" w:space="0" w:color="auto"/>
              <w:left w:val="single" w:sz="6" w:space="0" w:color="auto"/>
              <w:bottom w:val="single" w:sz="6" w:space="0" w:color="auto"/>
              <w:right w:val="single" w:sz="6" w:space="0" w:color="auto"/>
            </w:tcBorders>
            <w:vAlign w:val="bottom"/>
          </w:tcPr>
          <w:p w14:paraId="6FFF0EDD" w14:textId="77777777" w:rsidR="00887BE8" w:rsidRPr="005871C6" w:rsidRDefault="00887BE8" w:rsidP="00887BE8">
            <w:pPr>
              <w:autoSpaceDE w:val="0"/>
              <w:autoSpaceDN w:val="0"/>
              <w:adjustRightInd w:val="0"/>
              <w:spacing w:line="256" w:lineRule="auto"/>
              <w:jc w:val="right"/>
              <w:rPr>
                <w:sz w:val="28"/>
                <w:szCs w:val="28"/>
                <w:lang w:eastAsia="en-US"/>
              </w:rPr>
            </w:pPr>
            <w:r w:rsidRPr="005871C6">
              <w:rPr>
                <w:sz w:val="28"/>
                <w:szCs w:val="28"/>
                <w:lang w:eastAsia="en-US"/>
              </w:rPr>
              <w:t>37 661,6</w:t>
            </w:r>
          </w:p>
        </w:tc>
      </w:tr>
      <w:tr w:rsidR="00887BE8" w:rsidRPr="005871C6" w14:paraId="49280BCF" w14:textId="77777777" w:rsidTr="00887BE8">
        <w:tblPrEx>
          <w:tblLook w:val="04A0" w:firstRow="1" w:lastRow="0" w:firstColumn="1" w:lastColumn="0" w:noHBand="0" w:noVBand="1"/>
        </w:tblPrEx>
        <w:trPr>
          <w:cantSplit/>
          <w:trHeight w:val="20"/>
        </w:trPr>
        <w:tc>
          <w:tcPr>
            <w:tcW w:w="852" w:type="dxa"/>
            <w:tcBorders>
              <w:top w:val="single" w:sz="4" w:space="0" w:color="auto"/>
              <w:left w:val="single" w:sz="4" w:space="0" w:color="auto"/>
              <w:bottom w:val="single" w:sz="4" w:space="0" w:color="auto"/>
              <w:right w:val="single" w:sz="4" w:space="0" w:color="auto"/>
            </w:tcBorders>
            <w:hideMark/>
          </w:tcPr>
          <w:p w14:paraId="02316E0F" w14:textId="77777777" w:rsidR="00887BE8" w:rsidRPr="005871C6" w:rsidRDefault="00887BE8" w:rsidP="00887BE8">
            <w:pPr>
              <w:spacing w:line="256" w:lineRule="auto"/>
              <w:jc w:val="right"/>
              <w:rPr>
                <w:sz w:val="28"/>
                <w:szCs w:val="28"/>
                <w:lang w:val="en-US" w:eastAsia="en-US"/>
              </w:rPr>
            </w:pPr>
            <w:r w:rsidRPr="005871C6">
              <w:rPr>
                <w:sz w:val="28"/>
                <w:szCs w:val="28"/>
                <w:lang w:val="en-US" w:eastAsia="en-US"/>
              </w:rPr>
              <w:t>11.2.</w:t>
            </w:r>
          </w:p>
        </w:tc>
        <w:tc>
          <w:tcPr>
            <w:tcW w:w="7655" w:type="dxa"/>
            <w:tcBorders>
              <w:top w:val="single" w:sz="6" w:space="0" w:color="auto"/>
              <w:left w:val="single" w:sz="4" w:space="0" w:color="auto"/>
              <w:bottom w:val="single" w:sz="6" w:space="0" w:color="auto"/>
              <w:right w:val="single" w:sz="6" w:space="0" w:color="auto"/>
            </w:tcBorders>
            <w:hideMark/>
          </w:tcPr>
          <w:p w14:paraId="3D57D944" w14:textId="77777777" w:rsidR="00887BE8" w:rsidRPr="005871C6" w:rsidRDefault="00887BE8" w:rsidP="00887BE8">
            <w:pPr>
              <w:autoSpaceDE w:val="0"/>
              <w:autoSpaceDN w:val="0"/>
              <w:adjustRightInd w:val="0"/>
              <w:spacing w:line="256" w:lineRule="auto"/>
              <w:jc w:val="both"/>
              <w:rPr>
                <w:sz w:val="28"/>
                <w:szCs w:val="28"/>
                <w:lang w:eastAsia="en-US"/>
              </w:rPr>
            </w:pPr>
            <w:r w:rsidRPr="005871C6">
              <w:rPr>
                <w:sz w:val="28"/>
                <w:szCs w:val="28"/>
                <w:lang w:eastAsia="en-US"/>
              </w:rPr>
              <w:t>Субсидия автономной некоммерческой организации «Проектная дирекция по развитию архитектуры и строительства Смоленской области» на финансовое обеспечение затрат, связанных с проведением работ по описанию местоположения границ территориальных зон и (или) населенных пунктов и внесению о них сведений в Единый государственный реестр недвижимости</w:t>
            </w:r>
          </w:p>
        </w:tc>
        <w:tc>
          <w:tcPr>
            <w:tcW w:w="1844" w:type="dxa"/>
            <w:tcBorders>
              <w:top w:val="single" w:sz="6" w:space="0" w:color="auto"/>
              <w:left w:val="single" w:sz="6" w:space="0" w:color="auto"/>
              <w:bottom w:val="single" w:sz="6" w:space="0" w:color="auto"/>
              <w:right w:val="single" w:sz="6" w:space="0" w:color="auto"/>
            </w:tcBorders>
            <w:vAlign w:val="bottom"/>
            <w:hideMark/>
          </w:tcPr>
          <w:p w14:paraId="6E36D8CC" w14:textId="77777777" w:rsidR="00887BE8" w:rsidRPr="005871C6" w:rsidRDefault="00887BE8" w:rsidP="00887BE8">
            <w:pPr>
              <w:autoSpaceDE w:val="0"/>
              <w:autoSpaceDN w:val="0"/>
              <w:adjustRightInd w:val="0"/>
              <w:spacing w:line="256" w:lineRule="auto"/>
              <w:jc w:val="right"/>
              <w:rPr>
                <w:sz w:val="28"/>
                <w:szCs w:val="28"/>
                <w:lang w:eastAsia="en-US"/>
              </w:rPr>
            </w:pPr>
            <w:r w:rsidRPr="005871C6">
              <w:rPr>
                <w:sz w:val="28"/>
                <w:szCs w:val="28"/>
                <w:lang w:eastAsia="en-US"/>
              </w:rPr>
              <w:t>25 000,0</w:t>
            </w:r>
          </w:p>
        </w:tc>
      </w:tr>
      <w:tr w:rsidR="00887BE8" w:rsidRPr="005871C6" w14:paraId="70080D97" w14:textId="77777777" w:rsidTr="00887BE8">
        <w:trPr>
          <w:cantSplit/>
          <w:trHeight w:val="20"/>
        </w:trPr>
        <w:tc>
          <w:tcPr>
            <w:tcW w:w="852" w:type="dxa"/>
            <w:tcBorders>
              <w:top w:val="single" w:sz="4" w:space="0" w:color="auto"/>
              <w:left w:val="single" w:sz="4" w:space="0" w:color="auto"/>
              <w:bottom w:val="single" w:sz="4" w:space="0" w:color="auto"/>
              <w:right w:val="single" w:sz="4" w:space="0" w:color="auto"/>
            </w:tcBorders>
          </w:tcPr>
          <w:p w14:paraId="2059EE3A" w14:textId="77777777" w:rsidR="00887BE8" w:rsidRPr="005871C6" w:rsidRDefault="00887BE8" w:rsidP="00887BE8">
            <w:pPr>
              <w:autoSpaceDE w:val="0"/>
              <w:autoSpaceDN w:val="0"/>
              <w:adjustRightInd w:val="0"/>
              <w:jc w:val="right"/>
              <w:rPr>
                <w:sz w:val="28"/>
                <w:szCs w:val="28"/>
                <w:lang w:val="en-US"/>
              </w:rPr>
            </w:pPr>
            <w:r w:rsidRPr="005871C6">
              <w:rPr>
                <w:sz w:val="28"/>
                <w:szCs w:val="28"/>
                <w:lang w:val="en-US"/>
              </w:rPr>
              <w:t>1</w:t>
            </w:r>
            <w:r w:rsidRPr="005871C6">
              <w:rPr>
                <w:sz w:val="28"/>
                <w:szCs w:val="28"/>
              </w:rPr>
              <w:t>2</w:t>
            </w:r>
            <w:r w:rsidRPr="005871C6">
              <w:rPr>
                <w:sz w:val="28"/>
                <w:szCs w:val="28"/>
                <w:lang w:val="en-US"/>
              </w:rPr>
              <w:t>.</w:t>
            </w:r>
          </w:p>
        </w:tc>
        <w:tc>
          <w:tcPr>
            <w:tcW w:w="7655" w:type="dxa"/>
            <w:tcBorders>
              <w:top w:val="single" w:sz="6" w:space="0" w:color="auto"/>
              <w:left w:val="single" w:sz="4" w:space="0" w:color="auto"/>
              <w:bottom w:val="single" w:sz="6" w:space="0" w:color="auto"/>
              <w:right w:val="single" w:sz="6" w:space="0" w:color="auto"/>
            </w:tcBorders>
          </w:tcPr>
          <w:p w14:paraId="3514DB5F" w14:textId="77777777" w:rsidR="00887BE8" w:rsidRPr="005871C6" w:rsidRDefault="00887BE8" w:rsidP="00887BE8">
            <w:pPr>
              <w:autoSpaceDE w:val="0"/>
              <w:autoSpaceDN w:val="0"/>
              <w:adjustRightInd w:val="0"/>
              <w:jc w:val="both"/>
              <w:rPr>
                <w:sz w:val="28"/>
                <w:szCs w:val="28"/>
              </w:rPr>
            </w:pPr>
            <w:r w:rsidRPr="005871C6">
              <w:rPr>
                <w:sz w:val="28"/>
                <w:szCs w:val="28"/>
              </w:rPr>
              <w:t>Субсидии некоммерческим организациям, не являющимся государственными (муниципальными) учреждениями, - работодателям, зарегистрированным на территории Смоленской области, в целях полного или частичного возмещения затрат работодателя, понесенных на создание рабочих мест для инвалидов молодого возраста, в рамках реализации областной государственной программы «Содействие занятости населения Смоленской области»</w:t>
            </w:r>
          </w:p>
        </w:tc>
        <w:tc>
          <w:tcPr>
            <w:tcW w:w="1844" w:type="dxa"/>
            <w:tcBorders>
              <w:top w:val="single" w:sz="6" w:space="0" w:color="auto"/>
              <w:left w:val="single" w:sz="6" w:space="0" w:color="auto"/>
              <w:bottom w:val="single" w:sz="6" w:space="0" w:color="auto"/>
              <w:right w:val="single" w:sz="6" w:space="0" w:color="auto"/>
            </w:tcBorders>
            <w:vAlign w:val="bottom"/>
          </w:tcPr>
          <w:p w14:paraId="7C309D1B" w14:textId="77777777" w:rsidR="00887BE8" w:rsidRPr="005871C6" w:rsidRDefault="00887BE8" w:rsidP="00887BE8">
            <w:pPr>
              <w:autoSpaceDE w:val="0"/>
              <w:autoSpaceDN w:val="0"/>
              <w:adjustRightInd w:val="0"/>
              <w:jc w:val="right"/>
              <w:rPr>
                <w:sz w:val="28"/>
                <w:szCs w:val="28"/>
              </w:rPr>
            </w:pPr>
            <w:r w:rsidRPr="005871C6">
              <w:rPr>
                <w:sz w:val="28"/>
                <w:szCs w:val="28"/>
              </w:rPr>
              <w:t>100,0</w:t>
            </w:r>
          </w:p>
        </w:tc>
      </w:tr>
      <w:tr w:rsidR="00887BE8" w:rsidRPr="005871C6" w14:paraId="05B8D889" w14:textId="77777777" w:rsidTr="00887BE8">
        <w:trPr>
          <w:cantSplit/>
          <w:trHeight w:val="20"/>
        </w:trPr>
        <w:tc>
          <w:tcPr>
            <w:tcW w:w="852" w:type="dxa"/>
            <w:tcBorders>
              <w:top w:val="single" w:sz="4" w:space="0" w:color="auto"/>
              <w:left w:val="single" w:sz="4" w:space="0" w:color="auto"/>
              <w:bottom w:val="single" w:sz="4" w:space="0" w:color="auto"/>
              <w:right w:val="single" w:sz="4" w:space="0" w:color="auto"/>
            </w:tcBorders>
          </w:tcPr>
          <w:p w14:paraId="7FFE5290" w14:textId="77777777" w:rsidR="00887BE8" w:rsidRPr="005871C6" w:rsidRDefault="00887BE8" w:rsidP="00887BE8">
            <w:pPr>
              <w:autoSpaceDE w:val="0"/>
              <w:autoSpaceDN w:val="0"/>
              <w:adjustRightInd w:val="0"/>
              <w:jc w:val="right"/>
              <w:rPr>
                <w:sz w:val="28"/>
                <w:szCs w:val="28"/>
              </w:rPr>
            </w:pPr>
            <w:r w:rsidRPr="005871C6">
              <w:rPr>
                <w:sz w:val="28"/>
                <w:szCs w:val="28"/>
              </w:rPr>
              <w:t>13.</w:t>
            </w:r>
          </w:p>
        </w:tc>
        <w:tc>
          <w:tcPr>
            <w:tcW w:w="9499" w:type="dxa"/>
            <w:gridSpan w:val="2"/>
            <w:tcBorders>
              <w:top w:val="single" w:sz="6" w:space="0" w:color="auto"/>
              <w:left w:val="single" w:sz="4" w:space="0" w:color="auto"/>
              <w:bottom w:val="single" w:sz="6" w:space="0" w:color="auto"/>
              <w:right w:val="single" w:sz="6" w:space="0" w:color="auto"/>
            </w:tcBorders>
          </w:tcPr>
          <w:p w14:paraId="5AB25021" w14:textId="77777777" w:rsidR="00887BE8" w:rsidRPr="005871C6" w:rsidRDefault="00887BE8" w:rsidP="00887BE8">
            <w:pPr>
              <w:autoSpaceDE w:val="0"/>
              <w:autoSpaceDN w:val="0"/>
              <w:adjustRightInd w:val="0"/>
              <w:jc w:val="both"/>
              <w:rPr>
                <w:sz w:val="28"/>
                <w:szCs w:val="28"/>
              </w:rPr>
            </w:pPr>
            <w:r w:rsidRPr="005871C6">
              <w:rPr>
                <w:sz w:val="28"/>
                <w:szCs w:val="28"/>
              </w:rPr>
              <w:t>Субсидии в рамках реализации областной государственной программы «Развитие культуры в Смоленской области»:</w:t>
            </w:r>
          </w:p>
        </w:tc>
      </w:tr>
      <w:tr w:rsidR="00887BE8" w:rsidRPr="005871C6" w14:paraId="4D8D0E8A" w14:textId="77777777" w:rsidTr="00887BE8">
        <w:trPr>
          <w:cantSplit/>
          <w:trHeight w:val="20"/>
        </w:trPr>
        <w:tc>
          <w:tcPr>
            <w:tcW w:w="852" w:type="dxa"/>
            <w:tcBorders>
              <w:top w:val="single" w:sz="4" w:space="0" w:color="auto"/>
              <w:left w:val="single" w:sz="4" w:space="0" w:color="auto"/>
              <w:bottom w:val="single" w:sz="4" w:space="0" w:color="auto"/>
              <w:right w:val="single" w:sz="4" w:space="0" w:color="auto"/>
            </w:tcBorders>
          </w:tcPr>
          <w:p w14:paraId="1F57AB61" w14:textId="77777777" w:rsidR="00887BE8" w:rsidRPr="005871C6" w:rsidRDefault="00887BE8" w:rsidP="00887BE8">
            <w:pPr>
              <w:autoSpaceDE w:val="0"/>
              <w:autoSpaceDN w:val="0"/>
              <w:adjustRightInd w:val="0"/>
              <w:jc w:val="right"/>
              <w:rPr>
                <w:sz w:val="28"/>
                <w:szCs w:val="28"/>
              </w:rPr>
            </w:pPr>
            <w:r w:rsidRPr="005871C6">
              <w:rPr>
                <w:sz w:val="28"/>
                <w:szCs w:val="28"/>
              </w:rPr>
              <w:t>13.1.</w:t>
            </w:r>
          </w:p>
        </w:tc>
        <w:tc>
          <w:tcPr>
            <w:tcW w:w="7655" w:type="dxa"/>
            <w:tcBorders>
              <w:top w:val="single" w:sz="6" w:space="0" w:color="auto"/>
              <w:left w:val="single" w:sz="4" w:space="0" w:color="auto"/>
              <w:bottom w:val="single" w:sz="6" w:space="0" w:color="auto"/>
              <w:right w:val="single" w:sz="6" w:space="0" w:color="auto"/>
            </w:tcBorders>
          </w:tcPr>
          <w:p w14:paraId="01567724" w14:textId="77777777" w:rsidR="00887BE8" w:rsidRPr="005871C6" w:rsidRDefault="00887BE8" w:rsidP="00887BE8">
            <w:pPr>
              <w:autoSpaceDE w:val="0"/>
              <w:autoSpaceDN w:val="0"/>
              <w:adjustRightInd w:val="0"/>
              <w:jc w:val="both"/>
              <w:rPr>
                <w:sz w:val="28"/>
                <w:szCs w:val="28"/>
              </w:rPr>
            </w:pPr>
            <w:r w:rsidRPr="005871C6">
              <w:rPr>
                <w:sz w:val="28"/>
                <w:szCs w:val="28"/>
              </w:rPr>
              <w:t>автономным некоммерческим организациям, не являющимся государственными (муниципальными) учреждениями, на финансовое обеспечение затрат, связанных с развитием туризма в Смоленской области</w:t>
            </w:r>
          </w:p>
        </w:tc>
        <w:tc>
          <w:tcPr>
            <w:tcW w:w="1844" w:type="dxa"/>
            <w:tcBorders>
              <w:top w:val="single" w:sz="6" w:space="0" w:color="auto"/>
              <w:left w:val="single" w:sz="6" w:space="0" w:color="auto"/>
              <w:bottom w:val="single" w:sz="6" w:space="0" w:color="auto"/>
              <w:right w:val="single" w:sz="6" w:space="0" w:color="auto"/>
            </w:tcBorders>
            <w:vAlign w:val="bottom"/>
          </w:tcPr>
          <w:p w14:paraId="6D255DD1" w14:textId="13A1090F" w:rsidR="00887BE8" w:rsidRPr="005871C6" w:rsidRDefault="006C4238" w:rsidP="00887BE8">
            <w:pPr>
              <w:autoSpaceDE w:val="0"/>
              <w:autoSpaceDN w:val="0"/>
              <w:adjustRightInd w:val="0"/>
              <w:jc w:val="right"/>
              <w:rPr>
                <w:sz w:val="28"/>
                <w:szCs w:val="28"/>
              </w:rPr>
            </w:pPr>
            <w:r>
              <w:rPr>
                <w:sz w:val="28"/>
                <w:szCs w:val="28"/>
              </w:rPr>
              <w:t>143 972,5</w:t>
            </w:r>
          </w:p>
        </w:tc>
      </w:tr>
      <w:tr w:rsidR="00887BE8" w:rsidRPr="005871C6" w14:paraId="68B8F526" w14:textId="77777777" w:rsidTr="00887BE8">
        <w:tblPrEx>
          <w:tblLook w:val="04A0" w:firstRow="1" w:lastRow="0" w:firstColumn="1" w:lastColumn="0" w:noHBand="0" w:noVBand="1"/>
        </w:tblPrEx>
        <w:trPr>
          <w:cantSplit/>
          <w:trHeight w:val="20"/>
        </w:trPr>
        <w:tc>
          <w:tcPr>
            <w:tcW w:w="852" w:type="dxa"/>
            <w:tcBorders>
              <w:top w:val="single" w:sz="4" w:space="0" w:color="auto"/>
              <w:left w:val="single" w:sz="4" w:space="0" w:color="auto"/>
              <w:bottom w:val="single" w:sz="4" w:space="0" w:color="auto"/>
              <w:right w:val="single" w:sz="4" w:space="0" w:color="auto"/>
            </w:tcBorders>
            <w:hideMark/>
          </w:tcPr>
          <w:p w14:paraId="3773B400" w14:textId="77777777" w:rsidR="00887BE8" w:rsidRPr="005871C6" w:rsidRDefault="00887BE8" w:rsidP="00887BE8">
            <w:pPr>
              <w:autoSpaceDE w:val="0"/>
              <w:autoSpaceDN w:val="0"/>
              <w:adjustRightInd w:val="0"/>
              <w:spacing w:line="256" w:lineRule="auto"/>
              <w:jc w:val="right"/>
              <w:rPr>
                <w:sz w:val="28"/>
                <w:szCs w:val="28"/>
                <w:lang w:eastAsia="en-US"/>
              </w:rPr>
            </w:pPr>
            <w:r w:rsidRPr="005871C6">
              <w:rPr>
                <w:sz w:val="28"/>
                <w:szCs w:val="28"/>
                <w:lang w:val="en-US" w:eastAsia="en-US"/>
              </w:rPr>
              <w:t>13</w:t>
            </w:r>
            <w:r w:rsidRPr="005871C6">
              <w:rPr>
                <w:sz w:val="28"/>
                <w:szCs w:val="28"/>
                <w:lang w:eastAsia="en-US"/>
              </w:rPr>
              <w:t>.2.</w:t>
            </w:r>
          </w:p>
        </w:tc>
        <w:tc>
          <w:tcPr>
            <w:tcW w:w="7655" w:type="dxa"/>
            <w:tcBorders>
              <w:top w:val="single" w:sz="6" w:space="0" w:color="auto"/>
              <w:left w:val="single" w:sz="4" w:space="0" w:color="auto"/>
              <w:bottom w:val="single" w:sz="6" w:space="0" w:color="auto"/>
              <w:right w:val="single" w:sz="6" w:space="0" w:color="auto"/>
            </w:tcBorders>
            <w:hideMark/>
          </w:tcPr>
          <w:p w14:paraId="6CCD451B" w14:textId="77777777" w:rsidR="00887BE8" w:rsidRPr="005871C6" w:rsidRDefault="00887BE8" w:rsidP="00887BE8">
            <w:pPr>
              <w:autoSpaceDE w:val="0"/>
              <w:autoSpaceDN w:val="0"/>
              <w:adjustRightInd w:val="0"/>
              <w:spacing w:line="256" w:lineRule="auto"/>
              <w:jc w:val="both"/>
              <w:rPr>
                <w:sz w:val="28"/>
                <w:szCs w:val="28"/>
                <w:lang w:eastAsia="en-US"/>
              </w:rPr>
            </w:pPr>
            <w:r w:rsidRPr="005871C6">
              <w:rPr>
                <w:sz w:val="28"/>
                <w:szCs w:val="28"/>
                <w:lang w:eastAsia="en-US"/>
              </w:rPr>
              <w:t>социально ориентированным некоммерческим организациям на финансовое обеспечение затрат, связанных с реализацией мероприятий, направленных на популяризацию и развитие культуры и искусства</w:t>
            </w:r>
          </w:p>
        </w:tc>
        <w:tc>
          <w:tcPr>
            <w:tcW w:w="1844" w:type="dxa"/>
            <w:tcBorders>
              <w:top w:val="single" w:sz="6" w:space="0" w:color="auto"/>
              <w:left w:val="single" w:sz="6" w:space="0" w:color="auto"/>
              <w:bottom w:val="single" w:sz="6" w:space="0" w:color="auto"/>
              <w:right w:val="single" w:sz="6" w:space="0" w:color="auto"/>
            </w:tcBorders>
            <w:vAlign w:val="bottom"/>
            <w:hideMark/>
          </w:tcPr>
          <w:p w14:paraId="19E1063C" w14:textId="77777777" w:rsidR="00887BE8" w:rsidRPr="005871C6" w:rsidRDefault="00887BE8" w:rsidP="00887BE8">
            <w:pPr>
              <w:autoSpaceDE w:val="0"/>
              <w:autoSpaceDN w:val="0"/>
              <w:adjustRightInd w:val="0"/>
              <w:spacing w:line="256" w:lineRule="auto"/>
              <w:jc w:val="right"/>
              <w:rPr>
                <w:sz w:val="28"/>
                <w:szCs w:val="28"/>
                <w:lang w:eastAsia="en-US"/>
              </w:rPr>
            </w:pPr>
            <w:r w:rsidRPr="005871C6">
              <w:rPr>
                <w:sz w:val="28"/>
                <w:szCs w:val="28"/>
                <w:lang w:eastAsia="en-US"/>
              </w:rPr>
              <w:t>2 000,0</w:t>
            </w:r>
          </w:p>
        </w:tc>
      </w:tr>
      <w:tr w:rsidR="003A10CE" w:rsidRPr="005871C6" w14:paraId="6000CF97" w14:textId="77777777" w:rsidTr="00887BE8">
        <w:tblPrEx>
          <w:tblLook w:val="04A0" w:firstRow="1" w:lastRow="0" w:firstColumn="1" w:lastColumn="0" w:noHBand="0" w:noVBand="1"/>
        </w:tblPrEx>
        <w:trPr>
          <w:cantSplit/>
          <w:trHeight w:val="20"/>
        </w:trPr>
        <w:tc>
          <w:tcPr>
            <w:tcW w:w="852" w:type="dxa"/>
            <w:tcBorders>
              <w:top w:val="single" w:sz="4" w:space="0" w:color="auto"/>
              <w:left w:val="single" w:sz="4" w:space="0" w:color="auto"/>
              <w:bottom w:val="single" w:sz="4" w:space="0" w:color="auto"/>
              <w:right w:val="single" w:sz="4" w:space="0" w:color="auto"/>
            </w:tcBorders>
          </w:tcPr>
          <w:p w14:paraId="56EE1F78" w14:textId="2F1CD540" w:rsidR="003A10CE" w:rsidRPr="005871C6" w:rsidRDefault="003A10CE" w:rsidP="003A10CE">
            <w:pPr>
              <w:autoSpaceDE w:val="0"/>
              <w:autoSpaceDN w:val="0"/>
              <w:adjustRightInd w:val="0"/>
              <w:spacing w:line="256" w:lineRule="auto"/>
              <w:jc w:val="right"/>
              <w:rPr>
                <w:sz w:val="28"/>
                <w:szCs w:val="28"/>
                <w:lang w:val="en-US" w:eastAsia="en-US"/>
              </w:rPr>
            </w:pPr>
            <w:r w:rsidRPr="005871C6">
              <w:rPr>
                <w:sz w:val="28"/>
                <w:szCs w:val="28"/>
              </w:rPr>
              <w:t>13.</w:t>
            </w:r>
            <w:r>
              <w:rPr>
                <w:sz w:val="28"/>
                <w:szCs w:val="28"/>
              </w:rPr>
              <w:t>3</w:t>
            </w:r>
            <w:r w:rsidRPr="005871C6">
              <w:rPr>
                <w:sz w:val="28"/>
                <w:szCs w:val="28"/>
              </w:rPr>
              <w:t>.</w:t>
            </w:r>
          </w:p>
        </w:tc>
        <w:tc>
          <w:tcPr>
            <w:tcW w:w="7655" w:type="dxa"/>
            <w:tcBorders>
              <w:top w:val="single" w:sz="6" w:space="0" w:color="auto"/>
              <w:left w:val="single" w:sz="4" w:space="0" w:color="auto"/>
              <w:bottom w:val="single" w:sz="6" w:space="0" w:color="auto"/>
              <w:right w:val="single" w:sz="6" w:space="0" w:color="auto"/>
            </w:tcBorders>
          </w:tcPr>
          <w:p w14:paraId="083A1D88" w14:textId="0A2BBDD1" w:rsidR="003A10CE" w:rsidRPr="005871C6" w:rsidRDefault="003A10CE" w:rsidP="003A10CE">
            <w:pPr>
              <w:autoSpaceDE w:val="0"/>
              <w:autoSpaceDN w:val="0"/>
              <w:adjustRightInd w:val="0"/>
              <w:spacing w:line="256" w:lineRule="auto"/>
              <w:jc w:val="both"/>
              <w:rPr>
                <w:sz w:val="28"/>
                <w:szCs w:val="28"/>
                <w:lang w:eastAsia="en-US"/>
              </w:rPr>
            </w:pPr>
            <w:r>
              <w:rPr>
                <w:sz w:val="28"/>
                <w:szCs w:val="28"/>
                <w:lang w:eastAsia="en-US"/>
              </w:rPr>
              <w:t>социально ориентированным некоммерческим организациям на возмещение затрат, связанных с изданием произведений науки, литературы и искусства</w:t>
            </w:r>
          </w:p>
        </w:tc>
        <w:tc>
          <w:tcPr>
            <w:tcW w:w="1844" w:type="dxa"/>
            <w:tcBorders>
              <w:top w:val="single" w:sz="6" w:space="0" w:color="auto"/>
              <w:left w:val="single" w:sz="6" w:space="0" w:color="auto"/>
              <w:bottom w:val="single" w:sz="6" w:space="0" w:color="auto"/>
              <w:right w:val="single" w:sz="6" w:space="0" w:color="auto"/>
            </w:tcBorders>
            <w:vAlign w:val="bottom"/>
          </w:tcPr>
          <w:p w14:paraId="388BA334" w14:textId="552C00A8" w:rsidR="003A10CE" w:rsidRPr="005871C6" w:rsidRDefault="003A10CE" w:rsidP="003A10CE">
            <w:pPr>
              <w:autoSpaceDE w:val="0"/>
              <w:autoSpaceDN w:val="0"/>
              <w:adjustRightInd w:val="0"/>
              <w:spacing w:line="256" w:lineRule="auto"/>
              <w:jc w:val="right"/>
              <w:rPr>
                <w:sz w:val="28"/>
                <w:szCs w:val="28"/>
                <w:lang w:eastAsia="en-US"/>
              </w:rPr>
            </w:pPr>
            <w:r>
              <w:rPr>
                <w:sz w:val="28"/>
                <w:szCs w:val="28"/>
                <w:lang w:eastAsia="en-US"/>
              </w:rPr>
              <w:t>1</w:t>
            </w:r>
            <w:r w:rsidRPr="005871C6">
              <w:rPr>
                <w:sz w:val="28"/>
                <w:szCs w:val="28"/>
                <w:lang w:eastAsia="en-US"/>
              </w:rPr>
              <w:t> 000,0</w:t>
            </w:r>
          </w:p>
        </w:tc>
      </w:tr>
      <w:tr w:rsidR="003A10CE" w:rsidRPr="005871C6" w14:paraId="4E657B34" w14:textId="77777777" w:rsidTr="00887BE8">
        <w:tblPrEx>
          <w:tblLook w:val="04A0" w:firstRow="1" w:lastRow="0" w:firstColumn="1" w:lastColumn="0" w:noHBand="0" w:noVBand="1"/>
        </w:tblPrEx>
        <w:trPr>
          <w:cantSplit/>
          <w:trHeight w:val="20"/>
        </w:trPr>
        <w:tc>
          <w:tcPr>
            <w:tcW w:w="852" w:type="dxa"/>
            <w:tcBorders>
              <w:top w:val="single" w:sz="4" w:space="0" w:color="auto"/>
              <w:left w:val="single" w:sz="4" w:space="0" w:color="auto"/>
              <w:bottom w:val="single" w:sz="4" w:space="0" w:color="auto"/>
              <w:right w:val="single" w:sz="4" w:space="0" w:color="auto"/>
            </w:tcBorders>
          </w:tcPr>
          <w:p w14:paraId="0487A598" w14:textId="750D5A20" w:rsidR="003A10CE" w:rsidRPr="005871C6" w:rsidRDefault="003A10CE" w:rsidP="003A10CE">
            <w:pPr>
              <w:autoSpaceDE w:val="0"/>
              <w:autoSpaceDN w:val="0"/>
              <w:adjustRightInd w:val="0"/>
              <w:spacing w:line="256" w:lineRule="auto"/>
              <w:jc w:val="right"/>
              <w:rPr>
                <w:sz w:val="28"/>
                <w:szCs w:val="28"/>
                <w:lang w:val="en-US" w:eastAsia="en-US"/>
              </w:rPr>
            </w:pPr>
            <w:r w:rsidRPr="005871C6">
              <w:rPr>
                <w:sz w:val="28"/>
                <w:szCs w:val="28"/>
                <w:lang w:val="en-US" w:eastAsia="en-US"/>
              </w:rPr>
              <w:t>13</w:t>
            </w:r>
            <w:r w:rsidRPr="005871C6">
              <w:rPr>
                <w:sz w:val="28"/>
                <w:szCs w:val="28"/>
                <w:lang w:eastAsia="en-US"/>
              </w:rPr>
              <w:t>.</w:t>
            </w:r>
            <w:r>
              <w:rPr>
                <w:sz w:val="28"/>
                <w:szCs w:val="28"/>
                <w:lang w:eastAsia="en-US"/>
              </w:rPr>
              <w:t>4</w:t>
            </w:r>
            <w:r w:rsidRPr="005871C6">
              <w:rPr>
                <w:sz w:val="28"/>
                <w:szCs w:val="28"/>
                <w:lang w:eastAsia="en-US"/>
              </w:rPr>
              <w:t>.</w:t>
            </w:r>
          </w:p>
        </w:tc>
        <w:tc>
          <w:tcPr>
            <w:tcW w:w="7655" w:type="dxa"/>
            <w:tcBorders>
              <w:top w:val="single" w:sz="6" w:space="0" w:color="auto"/>
              <w:left w:val="single" w:sz="4" w:space="0" w:color="auto"/>
              <w:bottom w:val="single" w:sz="6" w:space="0" w:color="auto"/>
              <w:right w:val="single" w:sz="6" w:space="0" w:color="auto"/>
            </w:tcBorders>
          </w:tcPr>
          <w:p w14:paraId="62E85E48" w14:textId="71433708" w:rsidR="003A10CE" w:rsidRPr="005871C6" w:rsidRDefault="003A10CE" w:rsidP="003A10CE">
            <w:pPr>
              <w:autoSpaceDE w:val="0"/>
              <w:autoSpaceDN w:val="0"/>
              <w:adjustRightInd w:val="0"/>
              <w:spacing w:line="256" w:lineRule="auto"/>
              <w:jc w:val="both"/>
              <w:rPr>
                <w:sz w:val="28"/>
                <w:szCs w:val="28"/>
                <w:lang w:eastAsia="en-US"/>
              </w:rPr>
            </w:pPr>
            <w:r>
              <w:rPr>
                <w:sz w:val="28"/>
                <w:szCs w:val="28"/>
                <w:lang w:eastAsia="en-US"/>
              </w:rPr>
              <w:t>социально ориентированным некоммерческим организациям на финансовое обеспечение затрат, связанных с проведением мероприятий по сохранению (в том числе благоустройству) с приспособлением для современного использования объектов культурного наследия, расположенных на территории муниципального образования «Новодугинский округ» Смоленской области</w:t>
            </w:r>
          </w:p>
        </w:tc>
        <w:tc>
          <w:tcPr>
            <w:tcW w:w="1844" w:type="dxa"/>
            <w:tcBorders>
              <w:top w:val="single" w:sz="6" w:space="0" w:color="auto"/>
              <w:left w:val="single" w:sz="6" w:space="0" w:color="auto"/>
              <w:bottom w:val="single" w:sz="6" w:space="0" w:color="auto"/>
              <w:right w:val="single" w:sz="6" w:space="0" w:color="auto"/>
            </w:tcBorders>
            <w:vAlign w:val="bottom"/>
          </w:tcPr>
          <w:p w14:paraId="0775D47D" w14:textId="0C692E28" w:rsidR="003A10CE" w:rsidRPr="005871C6" w:rsidRDefault="003A10CE" w:rsidP="003A10CE">
            <w:pPr>
              <w:autoSpaceDE w:val="0"/>
              <w:autoSpaceDN w:val="0"/>
              <w:adjustRightInd w:val="0"/>
              <w:spacing w:line="256" w:lineRule="auto"/>
              <w:jc w:val="right"/>
              <w:rPr>
                <w:sz w:val="28"/>
                <w:szCs w:val="28"/>
                <w:lang w:eastAsia="en-US"/>
              </w:rPr>
            </w:pPr>
            <w:r>
              <w:rPr>
                <w:sz w:val="28"/>
                <w:szCs w:val="28"/>
                <w:lang w:eastAsia="en-US"/>
              </w:rPr>
              <w:t>78 300,0</w:t>
            </w:r>
          </w:p>
        </w:tc>
      </w:tr>
      <w:tr w:rsidR="003A10CE" w:rsidRPr="005871C6" w14:paraId="2C4D6898" w14:textId="77777777" w:rsidTr="00887BE8">
        <w:trPr>
          <w:cantSplit/>
          <w:trHeight w:val="20"/>
        </w:trPr>
        <w:tc>
          <w:tcPr>
            <w:tcW w:w="852" w:type="dxa"/>
            <w:tcBorders>
              <w:top w:val="single" w:sz="4" w:space="0" w:color="auto"/>
              <w:left w:val="single" w:sz="4" w:space="0" w:color="auto"/>
              <w:bottom w:val="single" w:sz="4" w:space="0" w:color="auto"/>
              <w:right w:val="single" w:sz="4" w:space="0" w:color="auto"/>
            </w:tcBorders>
          </w:tcPr>
          <w:p w14:paraId="1AA1AC57" w14:textId="77777777" w:rsidR="003A10CE" w:rsidRPr="005871C6" w:rsidRDefault="003A10CE" w:rsidP="003A10CE">
            <w:pPr>
              <w:autoSpaceDE w:val="0"/>
              <w:autoSpaceDN w:val="0"/>
              <w:adjustRightInd w:val="0"/>
              <w:jc w:val="right"/>
              <w:rPr>
                <w:sz w:val="28"/>
                <w:szCs w:val="28"/>
              </w:rPr>
            </w:pPr>
            <w:r w:rsidRPr="005871C6">
              <w:rPr>
                <w:sz w:val="28"/>
                <w:szCs w:val="28"/>
              </w:rPr>
              <w:lastRenderedPageBreak/>
              <w:t>14.</w:t>
            </w:r>
          </w:p>
        </w:tc>
        <w:tc>
          <w:tcPr>
            <w:tcW w:w="7655" w:type="dxa"/>
            <w:tcBorders>
              <w:top w:val="single" w:sz="6" w:space="0" w:color="auto"/>
              <w:left w:val="single" w:sz="4" w:space="0" w:color="auto"/>
              <w:bottom w:val="single" w:sz="6" w:space="0" w:color="auto"/>
              <w:right w:val="single" w:sz="6" w:space="0" w:color="auto"/>
            </w:tcBorders>
          </w:tcPr>
          <w:p w14:paraId="475D50E9" w14:textId="77777777" w:rsidR="003A10CE" w:rsidRPr="005871C6" w:rsidRDefault="003A10CE" w:rsidP="003A10CE">
            <w:pPr>
              <w:autoSpaceDE w:val="0"/>
              <w:autoSpaceDN w:val="0"/>
              <w:adjustRightInd w:val="0"/>
              <w:jc w:val="both"/>
              <w:rPr>
                <w:sz w:val="28"/>
                <w:szCs w:val="28"/>
              </w:rPr>
            </w:pPr>
            <w:r w:rsidRPr="005871C6">
              <w:rPr>
                <w:sz w:val="28"/>
                <w:szCs w:val="28"/>
              </w:rPr>
              <w:t>Субсидия некоммерческой организации Ассоциация «Совет муниципальных образований Смоленской области» на финансовое обеспечение затрат, связанных с развитием профессиональных компетенций руководителей органов местного самоуправления и муниципальных служащих Смоленской области в рамках реализации областной государственной программы «Местное самоуправление в Смоленской области»</w:t>
            </w:r>
          </w:p>
        </w:tc>
        <w:tc>
          <w:tcPr>
            <w:tcW w:w="1844" w:type="dxa"/>
            <w:tcBorders>
              <w:top w:val="single" w:sz="6" w:space="0" w:color="auto"/>
              <w:left w:val="single" w:sz="6" w:space="0" w:color="auto"/>
              <w:bottom w:val="single" w:sz="6" w:space="0" w:color="auto"/>
              <w:right w:val="single" w:sz="6" w:space="0" w:color="auto"/>
            </w:tcBorders>
            <w:vAlign w:val="bottom"/>
          </w:tcPr>
          <w:p w14:paraId="61F5C32C" w14:textId="77777777" w:rsidR="003A10CE" w:rsidRPr="005871C6" w:rsidRDefault="003A10CE" w:rsidP="003A10CE">
            <w:pPr>
              <w:autoSpaceDE w:val="0"/>
              <w:autoSpaceDN w:val="0"/>
              <w:adjustRightInd w:val="0"/>
              <w:jc w:val="right"/>
              <w:rPr>
                <w:sz w:val="28"/>
                <w:szCs w:val="28"/>
              </w:rPr>
            </w:pPr>
            <w:r w:rsidRPr="005871C6">
              <w:rPr>
                <w:sz w:val="28"/>
                <w:szCs w:val="28"/>
                <w:lang w:val="en-US"/>
              </w:rPr>
              <w:t>10</w:t>
            </w:r>
            <w:r w:rsidRPr="005871C6">
              <w:rPr>
                <w:sz w:val="28"/>
                <w:szCs w:val="28"/>
              </w:rPr>
              <w:t> </w:t>
            </w:r>
            <w:r w:rsidRPr="005871C6">
              <w:rPr>
                <w:sz w:val="28"/>
                <w:szCs w:val="28"/>
                <w:lang w:val="en-US"/>
              </w:rPr>
              <w:t>5</w:t>
            </w:r>
            <w:r w:rsidRPr="005871C6">
              <w:rPr>
                <w:sz w:val="28"/>
                <w:szCs w:val="28"/>
              </w:rPr>
              <w:t>00,0</w:t>
            </w:r>
          </w:p>
        </w:tc>
      </w:tr>
      <w:tr w:rsidR="003A10CE" w:rsidRPr="005871C6" w14:paraId="74E255B1" w14:textId="77777777" w:rsidTr="00887BE8">
        <w:trPr>
          <w:cantSplit/>
          <w:trHeight w:val="20"/>
        </w:trPr>
        <w:tc>
          <w:tcPr>
            <w:tcW w:w="852" w:type="dxa"/>
            <w:tcBorders>
              <w:top w:val="single" w:sz="4" w:space="0" w:color="auto"/>
              <w:left w:val="single" w:sz="4" w:space="0" w:color="auto"/>
              <w:bottom w:val="single" w:sz="4" w:space="0" w:color="auto"/>
              <w:right w:val="single" w:sz="4" w:space="0" w:color="auto"/>
            </w:tcBorders>
          </w:tcPr>
          <w:p w14:paraId="30B2617E" w14:textId="77777777" w:rsidR="003A10CE" w:rsidRPr="005871C6" w:rsidRDefault="003A10CE" w:rsidP="003A10CE">
            <w:pPr>
              <w:autoSpaceDE w:val="0"/>
              <w:autoSpaceDN w:val="0"/>
              <w:adjustRightInd w:val="0"/>
              <w:jc w:val="right"/>
              <w:rPr>
                <w:sz w:val="28"/>
                <w:szCs w:val="28"/>
              </w:rPr>
            </w:pPr>
            <w:r w:rsidRPr="005871C6">
              <w:rPr>
                <w:sz w:val="28"/>
                <w:szCs w:val="28"/>
              </w:rPr>
              <w:t>15.</w:t>
            </w:r>
          </w:p>
        </w:tc>
        <w:tc>
          <w:tcPr>
            <w:tcW w:w="9499" w:type="dxa"/>
            <w:gridSpan w:val="2"/>
            <w:tcBorders>
              <w:top w:val="single" w:sz="6" w:space="0" w:color="auto"/>
              <w:left w:val="single" w:sz="4" w:space="0" w:color="auto"/>
              <w:bottom w:val="single" w:sz="6" w:space="0" w:color="auto"/>
              <w:right w:val="single" w:sz="6" w:space="0" w:color="auto"/>
            </w:tcBorders>
          </w:tcPr>
          <w:p w14:paraId="4652E32F" w14:textId="77777777" w:rsidR="003A10CE" w:rsidRPr="005871C6" w:rsidRDefault="003A10CE" w:rsidP="003A10CE">
            <w:pPr>
              <w:autoSpaceDE w:val="0"/>
              <w:autoSpaceDN w:val="0"/>
              <w:adjustRightInd w:val="0"/>
              <w:jc w:val="both"/>
              <w:rPr>
                <w:sz w:val="28"/>
                <w:szCs w:val="28"/>
              </w:rPr>
            </w:pPr>
            <w:r w:rsidRPr="005871C6">
              <w:rPr>
                <w:sz w:val="28"/>
                <w:szCs w:val="28"/>
              </w:rPr>
              <w:t>Субсидии в рамках реализации областной государственной программы «Создание благоприятных условий для экономического развития Смоленской области»</w:t>
            </w:r>
          </w:p>
        </w:tc>
      </w:tr>
      <w:tr w:rsidR="003A10CE" w:rsidRPr="005871C6" w14:paraId="4A7D1500" w14:textId="77777777" w:rsidTr="00887BE8">
        <w:trPr>
          <w:cantSplit/>
          <w:trHeight w:val="20"/>
        </w:trPr>
        <w:tc>
          <w:tcPr>
            <w:tcW w:w="852" w:type="dxa"/>
            <w:tcBorders>
              <w:top w:val="single" w:sz="4" w:space="0" w:color="auto"/>
              <w:left w:val="single" w:sz="4" w:space="0" w:color="auto"/>
              <w:bottom w:val="single" w:sz="4" w:space="0" w:color="auto"/>
              <w:right w:val="single" w:sz="4" w:space="0" w:color="auto"/>
            </w:tcBorders>
          </w:tcPr>
          <w:p w14:paraId="29FE5C6A" w14:textId="77777777" w:rsidR="003A10CE" w:rsidRPr="005871C6" w:rsidRDefault="003A10CE" w:rsidP="003A10CE">
            <w:pPr>
              <w:autoSpaceDE w:val="0"/>
              <w:autoSpaceDN w:val="0"/>
              <w:adjustRightInd w:val="0"/>
              <w:jc w:val="right"/>
              <w:rPr>
                <w:sz w:val="28"/>
                <w:szCs w:val="28"/>
              </w:rPr>
            </w:pPr>
            <w:r w:rsidRPr="005871C6">
              <w:rPr>
                <w:sz w:val="28"/>
                <w:szCs w:val="28"/>
              </w:rPr>
              <w:t>15.1</w:t>
            </w:r>
          </w:p>
        </w:tc>
        <w:tc>
          <w:tcPr>
            <w:tcW w:w="7655" w:type="dxa"/>
            <w:tcBorders>
              <w:top w:val="single" w:sz="6" w:space="0" w:color="auto"/>
              <w:left w:val="single" w:sz="4" w:space="0" w:color="auto"/>
              <w:bottom w:val="single" w:sz="6" w:space="0" w:color="auto"/>
              <w:right w:val="single" w:sz="6" w:space="0" w:color="auto"/>
            </w:tcBorders>
          </w:tcPr>
          <w:p w14:paraId="1E2C24C1" w14:textId="77777777" w:rsidR="003A10CE" w:rsidRPr="005871C6" w:rsidRDefault="003A10CE" w:rsidP="003A10CE">
            <w:pPr>
              <w:autoSpaceDE w:val="0"/>
              <w:autoSpaceDN w:val="0"/>
              <w:adjustRightInd w:val="0"/>
              <w:jc w:val="both"/>
              <w:rPr>
                <w:sz w:val="28"/>
                <w:szCs w:val="28"/>
              </w:rPr>
            </w:pPr>
            <w:r w:rsidRPr="005871C6">
              <w:rPr>
                <w:sz w:val="28"/>
                <w:szCs w:val="28"/>
              </w:rPr>
              <w:t>автономной некоммерческой организации «Центр поддержки экспорта Смоленской области» на финансовое обеспечение затрат, связанных с повышением экспортного потенциала Смоленской области</w:t>
            </w:r>
          </w:p>
        </w:tc>
        <w:tc>
          <w:tcPr>
            <w:tcW w:w="1844" w:type="dxa"/>
            <w:tcBorders>
              <w:top w:val="single" w:sz="6" w:space="0" w:color="auto"/>
              <w:left w:val="single" w:sz="6" w:space="0" w:color="auto"/>
              <w:bottom w:val="single" w:sz="6" w:space="0" w:color="auto"/>
              <w:right w:val="single" w:sz="6" w:space="0" w:color="auto"/>
            </w:tcBorders>
            <w:vAlign w:val="bottom"/>
          </w:tcPr>
          <w:p w14:paraId="1E8AB637" w14:textId="77777777" w:rsidR="003A10CE" w:rsidRPr="005871C6" w:rsidRDefault="003A10CE" w:rsidP="003A10CE">
            <w:pPr>
              <w:autoSpaceDE w:val="0"/>
              <w:autoSpaceDN w:val="0"/>
              <w:adjustRightInd w:val="0"/>
              <w:jc w:val="right"/>
              <w:rPr>
                <w:sz w:val="28"/>
                <w:szCs w:val="28"/>
              </w:rPr>
            </w:pPr>
            <w:r w:rsidRPr="005871C6">
              <w:rPr>
                <w:sz w:val="28"/>
                <w:szCs w:val="28"/>
              </w:rPr>
              <w:t>50 206,8</w:t>
            </w:r>
          </w:p>
        </w:tc>
      </w:tr>
      <w:tr w:rsidR="003A10CE" w:rsidRPr="005871C6" w14:paraId="4D444186" w14:textId="77777777" w:rsidTr="00887BE8">
        <w:tblPrEx>
          <w:tblLook w:val="04A0" w:firstRow="1" w:lastRow="0" w:firstColumn="1" w:lastColumn="0" w:noHBand="0" w:noVBand="1"/>
        </w:tblPrEx>
        <w:trPr>
          <w:cantSplit/>
          <w:trHeight w:val="20"/>
        </w:trPr>
        <w:tc>
          <w:tcPr>
            <w:tcW w:w="852" w:type="dxa"/>
            <w:tcBorders>
              <w:top w:val="single" w:sz="4" w:space="0" w:color="auto"/>
              <w:left w:val="single" w:sz="4" w:space="0" w:color="auto"/>
              <w:bottom w:val="single" w:sz="4" w:space="0" w:color="auto"/>
              <w:right w:val="single" w:sz="4" w:space="0" w:color="auto"/>
            </w:tcBorders>
            <w:hideMark/>
          </w:tcPr>
          <w:p w14:paraId="3B9B839B" w14:textId="77777777" w:rsidR="003A10CE" w:rsidRPr="005871C6" w:rsidRDefault="003A10CE" w:rsidP="003A10CE">
            <w:pPr>
              <w:autoSpaceDE w:val="0"/>
              <w:autoSpaceDN w:val="0"/>
              <w:adjustRightInd w:val="0"/>
              <w:spacing w:line="256" w:lineRule="auto"/>
              <w:jc w:val="right"/>
              <w:rPr>
                <w:sz w:val="28"/>
                <w:szCs w:val="28"/>
                <w:lang w:val="en-US" w:eastAsia="en-US"/>
              </w:rPr>
            </w:pPr>
            <w:r w:rsidRPr="005871C6">
              <w:rPr>
                <w:sz w:val="28"/>
                <w:szCs w:val="28"/>
                <w:lang w:val="en-US" w:eastAsia="en-US"/>
              </w:rPr>
              <w:t>15.2.</w:t>
            </w:r>
          </w:p>
        </w:tc>
        <w:tc>
          <w:tcPr>
            <w:tcW w:w="7655" w:type="dxa"/>
            <w:tcBorders>
              <w:top w:val="single" w:sz="6" w:space="0" w:color="auto"/>
              <w:left w:val="single" w:sz="4" w:space="0" w:color="auto"/>
              <w:bottom w:val="single" w:sz="6" w:space="0" w:color="auto"/>
              <w:right w:val="single" w:sz="6" w:space="0" w:color="auto"/>
            </w:tcBorders>
            <w:hideMark/>
          </w:tcPr>
          <w:p w14:paraId="5814ACA5" w14:textId="77777777" w:rsidR="003A10CE" w:rsidRPr="005871C6" w:rsidRDefault="003A10CE" w:rsidP="003A10CE">
            <w:pPr>
              <w:autoSpaceDE w:val="0"/>
              <w:autoSpaceDN w:val="0"/>
              <w:adjustRightInd w:val="0"/>
              <w:spacing w:line="256" w:lineRule="auto"/>
              <w:jc w:val="both"/>
              <w:rPr>
                <w:sz w:val="28"/>
                <w:szCs w:val="28"/>
                <w:lang w:eastAsia="en-US"/>
              </w:rPr>
            </w:pPr>
            <w:r w:rsidRPr="005871C6">
              <w:rPr>
                <w:sz w:val="28"/>
                <w:szCs w:val="28"/>
              </w:rPr>
              <w:t>автономной некоммерческой организации «Центр поддержки экспорта Смоленской области» на финансовое обеспечение затрат, связанных с предоставлением субъектам малого и среднего предпринимательства услуг и мер поддержки</w:t>
            </w:r>
          </w:p>
        </w:tc>
        <w:tc>
          <w:tcPr>
            <w:tcW w:w="1844" w:type="dxa"/>
            <w:tcBorders>
              <w:top w:val="single" w:sz="6" w:space="0" w:color="auto"/>
              <w:left w:val="single" w:sz="6" w:space="0" w:color="auto"/>
              <w:bottom w:val="single" w:sz="6" w:space="0" w:color="auto"/>
              <w:right w:val="single" w:sz="6" w:space="0" w:color="auto"/>
            </w:tcBorders>
            <w:vAlign w:val="bottom"/>
            <w:hideMark/>
          </w:tcPr>
          <w:p w14:paraId="2C301FE4" w14:textId="77777777" w:rsidR="003A10CE" w:rsidRPr="005871C6" w:rsidRDefault="003A10CE" w:rsidP="003A10CE">
            <w:pPr>
              <w:autoSpaceDE w:val="0"/>
              <w:autoSpaceDN w:val="0"/>
              <w:adjustRightInd w:val="0"/>
              <w:spacing w:line="256" w:lineRule="auto"/>
              <w:jc w:val="right"/>
              <w:rPr>
                <w:sz w:val="28"/>
                <w:szCs w:val="28"/>
                <w:lang w:eastAsia="en-US"/>
              </w:rPr>
            </w:pPr>
            <w:r w:rsidRPr="005871C6">
              <w:rPr>
                <w:sz w:val="28"/>
                <w:szCs w:val="28"/>
                <w:lang w:eastAsia="en-US"/>
              </w:rPr>
              <w:t>40 720,7</w:t>
            </w:r>
          </w:p>
        </w:tc>
      </w:tr>
      <w:tr w:rsidR="003A10CE" w:rsidRPr="00EC4433" w14:paraId="6143A20B" w14:textId="77777777" w:rsidTr="00887BE8">
        <w:trPr>
          <w:cantSplit/>
          <w:trHeight w:val="20"/>
        </w:trPr>
        <w:tc>
          <w:tcPr>
            <w:tcW w:w="852" w:type="dxa"/>
            <w:tcBorders>
              <w:top w:val="single" w:sz="4" w:space="0" w:color="auto"/>
              <w:left w:val="single" w:sz="4" w:space="0" w:color="auto"/>
              <w:bottom w:val="single" w:sz="4" w:space="0" w:color="auto"/>
              <w:right w:val="single" w:sz="4" w:space="0" w:color="auto"/>
            </w:tcBorders>
          </w:tcPr>
          <w:p w14:paraId="4E928766" w14:textId="77777777" w:rsidR="003A10CE" w:rsidRPr="005871C6" w:rsidRDefault="003A10CE" w:rsidP="003A10CE">
            <w:pPr>
              <w:autoSpaceDE w:val="0"/>
              <w:autoSpaceDN w:val="0"/>
              <w:adjustRightInd w:val="0"/>
              <w:jc w:val="right"/>
              <w:rPr>
                <w:sz w:val="28"/>
                <w:szCs w:val="28"/>
              </w:rPr>
            </w:pPr>
            <w:r w:rsidRPr="005871C6">
              <w:rPr>
                <w:sz w:val="28"/>
                <w:szCs w:val="28"/>
              </w:rPr>
              <w:t>16.</w:t>
            </w:r>
          </w:p>
        </w:tc>
        <w:tc>
          <w:tcPr>
            <w:tcW w:w="7655" w:type="dxa"/>
            <w:tcBorders>
              <w:top w:val="single" w:sz="6" w:space="0" w:color="auto"/>
              <w:left w:val="single" w:sz="4" w:space="0" w:color="auto"/>
              <w:bottom w:val="single" w:sz="6" w:space="0" w:color="auto"/>
              <w:right w:val="single" w:sz="6" w:space="0" w:color="auto"/>
            </w:tcBorders>
          </w:tcPr>
          <w:p w14:paraId="66612619" w14:textId="77777777" w:rsidR="003A10CE" w:rsidRPr="005871C6" w:rsidRDefault="003A10CE" w:rsidP="003A10CE">
            <w:pPr>
              <w:autoSpaceDE w:val="0"/>
              <w:autoSpaceDN w:val="0"/>
              <w:adjustRightInd w:val="0"/>
              <w:jc w:val="both"/>
              <w:rPr>
                <w:sz w:val="28"/>
                <w:szCs w:val="28"/>
              </w:rPr>
            </w:pPr>
            <w:r w:rsidRPr="005871C6">
              <w:rPr>
                <w:sz w:val="28"/>
                <w:szCs w:val="28"/>
              </w:rPr>
              <w:t>Субсидии некоммерческим организациям, не являющимся государственными (муниципальными) учреждениями, на возмещение затрат, связанных с привлечением на территорию Смоленской области медицинского персонала по специальностям, в отношении которых имеется кадровый дефицит, в рамках реализации областной государственной программы «Развитие здравоохранения в Смоленской области»</w:t>
            </w:r>
          </w:p>
        </w:tc>
        <w:tc>
          <w:tcPr>
            <w:tcW w:w="1844" w:type="dxa"/>
            <w:tcBorders>
              <w:top w:val="single" w:sz="6" w:space="0" w:color="auto"/>
              <w:left w:val="single" w:sz="6" w:space="0" w:color="auto"/>
              <w:bottom w:val="single" w:sz="6" w:space="0" w:color="auto"/>
              <w:right w:val="single" w:sz="6" w:space="0" w:color="auto"/>
            </w:tcBorders>
            <w:vAlign w:val="bottom"/>
          </w:tcPr>
          <w:p w14:paraId="37FF8950" w14:textId="77777777" w:rsidR="003A10CE" w:rsidRPr="00CF2178" w:rsidRDefault="003A10CE" w:rsidP="003A10CE">
            <w:pPr>
              <w:autoSpaceDE w:val="0"/>
              <w:autoSpaceDN w:val="0"/>
              <w:adjustRightInd w:val="0"/>
              <w:jc w:val="right"/>
              <w:rPr>
                <w:sz w:val="28"/>
                <w:szCs w:val="28"/>
              </w:rPr>
            </w:pPr>
            <w:r w:rsidRPr="005871C6">
              <w:rPr>
                <w:sz w:val="28"/>
                <w:szCs w:val="28"/>
              </w:rPr>
              <w:t>1 000,0</w:t>
            </w:r>
          </w:p>
        </w:tc>
      </w:tr>
    </w:tbl>
    <w:p w14:paraId="0D52440A" w14:textId="79568D16" w:rsidR="0079628F" w:rsidRDefault="0079628F" w:rsidP="009A0480">
      <w:pPr>
        <w:ind w:firstLine="708"/>
        <w:jc w:val="both"/>
        <w:rPr>
          <w:sz w:val="24"/>
          <w:szCs w:val="24"/>
        </w:rPr>
      </w:pPr>
    </w:p>
    <w:sectPr w:rsidR="0079628F" w:rsidSect="00E9209D">
      <w:headerReference w:type="default" r:id="rId7"/>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16FCAA9" w14:textId="77777777" w:rsidR="0058490C" w:rsidRDefault="0058490C" w:rsidP="00E9209D">
      <w:r>
        <w:separator/>
      </w:r>
    </w:p>
  </w:endnote>
  <w:endnote w:type="continuationSeparator" w:id="0">
    <w:p w14:paraId="1DA72F38" w14:textId="77777777" w:rsidR="0058490C" w:rsidRDefault="0058490C" w:rsidP="00E92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CC"/>
    <w:family w:val="roman"/>
    <w:pitch w:val="variable"/>
    <w:sig w:usb0="E0002EFF" w:usb1="C000785B" w:usb2="00000009" w:usb3="00000000" w:csb0="000001FF" w:csb1="00000000"/>
  </w:font>
  <w:font w:name="Courier New">
    <w:altName w:val="Arial Narro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altName w:val="Century Gothic"/>
    <w:panose1 w:val="020F0502020204030204"/>
    <w:charset w:val="CC"/>
    <w:family w:val="swiss"/>
    <w:pitch w:val="variable"/>
    <w:sig w:usb0="E4002EFF" w:usb1="C000247B" w:usb2="00000009" w:usb3="00000000" w:csb0="000001FF" w:csb1="00000000"/>
  </w:font>
  <w:font w:name="Arial">
    <w:altName w:val="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Tahoma">
    <w:altName w:val="Times New Roman"/>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58C050F" w14:textId="77777777" w:rsidR="0058490C" w:rsidRDefault="0058490C" w:rsidP="00E9209D">
      <w:r>
        <w:separator/>
      </w:r>
    </w:p>
  </w:footnote>
  <w:footnote w:type="continuationSeparator" w:id="0">
    <w:p w14:paraId="2C78F4CA" w14:textId="77777777" w:rsidR="0058490C" w:rsidRDefault="0058490C" w:rsidP="00E920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32688602"/>
      <w:docPartObj>
        <w:docPartGallery w:val="Page Numbers (Top of Page)"/>
        <w:docPartUnique/>
      </w:docPartObj>
    </w:sdtPr>
    <w:sdtContent>
      <w:p w14:paraId="4FBD6269" w14:textId="3DE6E669" w:rsidR="0095633C" w:rsidRDefault="0095633C">
        <w:pPr>
          <w:pStyle w:val="a4"/>
          <w:jc w:val="center"/>
        </w:pPr>
        <w:r>
          <w:fldChar w:fldCharType="begin"/>
        </w:r>
        <w:r>
          <w:instrText>PAGE   \* MERGEFORMAT</w:instrText>
        </w:r>
        <w:r>
          <w:fldChar w:fldCharType="separate"/>
        </w:r>
        <w:r w:rsidR="009A0480">
          <w:rPr>
            <w:noProof/>
          </w:rPr>
          <w:t>7</w:t>
        </w:r>
        <w:r>
          <w:fldChar w:fldCharType="end"/>
        </w:r>
      </w:p>
    </w:sdtContent>
  </w:sdt>
  <w:p w14:paraId="3C35384F" w14:textId="77777777" w:rsidR="0095633C" w:rsidRDefault="0095633C">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F7BFD"/>
    <w:multiLevelType w:val="hybridMultilevel"/>
    <w:tmpl w:val="DE1C9BE6"/>
    <w:lvl w:ilvl="0" w:tplc="3AA8D0E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15:restartNumberingAfterBreak="0">
    <w:nsid w:val="20F20D94"/>
    <w:multiLevelType w:val="hybridMultilevel"/>
    <w:tmpl w:val="91AE6898"/>
    <w:lvl w:ilvl="0" w:tplc="14DC81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297E03EF"/>
    <w:multiLevelType w:val="hybridMultilevel"/>
    <w:tmpl w:val="3760E764"/>
    <w:lvl w:ilvl="0" w:tplc="E50A32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370D3C73"/>
    <w:multiLevelType w:val="hybridMultilevel"/>
    <w:tmpl w:val="C2A84CD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 w15:restartNumberingAfterBreak="0">
    <w:nsid w:val="38456D89"/>
    <w:multiLevelType w:val="hybridMultilevel"/>
    <w:tmpl w:val="FD125564"/>
    <w:lvl w:ilvl="0" w:tplc="CDBE941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3DA5347C"/>
    <w:multiLevelType w:val="hybridMultilevel"/>
    <w:tmpl w:val="6EE027F8"/>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1924321"/>
    <w:multiLevelType w:val="hybridMultilevel"/>
    <w:tmpl w:val="D2BE61FE"/>
    <w:lvl w:ilvl="0" w:tplc="08EEE3C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47C34B1E"/>
    <w:multiLevelType w:val="hybridMultilevel"/>
    <w:tmpl w:val="CC18538E"/>
    <w:lvl w:ilvl="0" w:tplc="0BCAAE0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9" w15:restartNumberingAfterBreak="0">
    <w:nsid w:val="502279F3"/>
    <w:multiLevelType w:val="hybridMultilevel"/>
    <w:tmpl w:val="76EA6068"/>
    <w:lvl w:ilvl="0" w:tplc="DE42060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0" w15:restartNumberingAfterBreak="0">
    <w:nsid w:val="5D610DC1"/>
    <w:multiLevelType w:val="hybridMultilevel"/>
    <w:tmpl w:val="25F0B718"/>
    <w:lvl w:ilvl="0" w:tplc="AD38BE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672C61A8"/>
    <w:multiLevelType w:val="hybridMultilevel"/>
    <w:tmpl w:val="F8543114"/>
    <w:lvl w:ilvl="0" w:tplc="8E20E8C8">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2" w15:restartNumberingAfterBreak="0">
    <w:nsid w:val="6B6256F7"/>
    <w:multiLevelType w:val="hybridMultilevel"/>
    <w:tmpl w:val="DDCEA5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FB22539"/>
    <w:multiLevelType w:val="hybridMultilevel"/>
    <w:tmpl w:val="DDCEA54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15:restartNumberingAfterBreak="0">
    <w:nsid w:val="7FD32396"/>
    <w:multiLevelType w:val="hybridMultilevel"/>
    <w:tmpl w:val="CB980146"/>
    <w:lvl w:ilvl="0" w:tplc="AEDCADF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7"/>
  </w:num>
  <w:num w:numId="2">
    <w:abstractNumId w:val="3"/>
  </w:num>
  <w:num w:numId="3">
    <w:abstractNumId w:val="4"/>
  </w:num>
  <w:num w:numId="4">
    <w:abstractNumId w:val="8"/>
  </w:num>
  <w:num w:numId="5">
    <w:abstractNumId w:val="0"/>
  </w:num>
  <w:num w:numId="6">
    <w:abstractNumId w:val="11"/>
  </w:num>
  <w:num w:numId="7">
    <w:abstractNumId w:val="12"/>
  </w:num>
  <w:num w:numId="8">
    <w:abstractNumId w:val="1"/>
  </w:num>
  <w:num w:numId="9">
    <w:abstractNumId w:val="9"/>
  </w:num>
  <w:num w:numId="10">
    <w:abstractNumId w:val="14"/>
  </w:num>
  <w:num w:numId="11">
    <w:abstractNumId w:val="6"/>
  </w:num>
  <w:num w:numId="12">
    <w:abstractNumId w:val="5"/>
  </w:num>
  <w:num w:numId="13">
    <w:abstractNumId w:val="10"/>
  </w:num>
  <w:num w:numId="14">
    <w:abstractNumId w:val="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2"/>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660F"/>
    <w:rsid w:val="0001174F"/>
    <w:rsid w:val="000139A3"/>
    <w:rsid w:val="00015A1C"/>
    <w:rsid w:val="00021B38"/>
    <w:rsid w:val="00021FC3"/>
    <w:rsid w:val="0002223E"/>
    <w:rsid w:val="00025AA8"/>
    <w:rsid w:val="00032092"/>
    <w:rsid w:val="00036A57"/>
    <w:rsid w:val="00036F1A"/>
    <w:rsid w:val="000438C9"/>
    <w:rsid w:val="00044E06"/>
    <w:rsid w:val="00051D13"/>
    <w:rsid w:val="000603BB"/>
    <w:rsid w:val="00062348"/>
    <w:rsid w:val="000646BD"/>
    <w:rsid w:val="00066557"/>
    <w:rsid w:val="00066B60"/>
    <w:rsid w:val="00070C86"/>
    <w:rsid w:val="00074E99"/>
    <w:rsid w:val="00081D37"/>
    <w:rsid w:val="00083F84"/>
    <w:rsid w:val="00094AB3"/>
    <w:rsid w:val="00095FB6"/>
    <w:rsid w:val="00096DDB"/>
    <w:rsid w:val="000A2C77"/>
    <w:rsid w:val="000A6110"/>
    <w:rsid w:val="000A6693"/>
    <w:rsid w:val="000C08D6"/>
    <w:rsid w:val="000C090F"/>
    <w:rsid w:val="000C0A2B"/>
    <w:rsid w:val="000C1103"/>
    <w:rsid w:val="000C1AE1"/>
    <w:rsid w:val="000C250B"/>
    <w:rsid w:val="000C5AEB"/>
    <w:rsid w:val="000D6044"/>
    <w:rsid w:val="000D69FF"/>
    <w:rsid w:val="000E3250"/>
    <w:rsid w:val="000E53D8"/>
    <w:rsid w:val="000F0135"/>
    <w:rsid w:val="000F1AEF"/>
    <w:rsid w:val="00101435"/>
    <w:rsid w:val="00101E8F"/>
    <w:rsid w:val="00103E3D"/>
    <w:rsid w:val="00105AB2"/>
    <w:rsid w:val="0010608E"/>
    <w:rsid w:val="00115D7A"/>
    <w:rsid w:val="0012465E"/>
    <w:rsid w:val="00126BAC"/>
    <w:rsid w:val="0013047F"/>
    <w:rsid w:val="001360EC"/>
    <w:rsid w:val="00144515"/>
    <w:rsid w:val="0014507F"/>
    <w:rsid w:val="00147908"/>
    <w:rsid w:val="00150624"/>
    <w:rsid w:val="0015251B"/>
    <w:rsid w:val="001552F4"/>
    <w:rsid w:val="00155561"/>
    <w:rsid w:val="00155D29"/>
    <w:rsid w:val="00162729"/>
    <w:rsid w:val="00162DFC"/>
    <w:rsid w:val="00163594"/>
    <w:rsid w:val="001657B8"/>
    <w:rsid w:val="0016706F"/>
    <w:rsid w:val="0017369A"/>
    <w:rsid w:val="00173CCD"/>
    <w:rsid w:val="00173EA7"/>
    <w:rsid w:val="001751A7"/>
    <w:rsid w:val="00175C29"/>
    <w:rsid w:val="00186824"/>
    <w:rsid w:val="00186B84"/>
    <w:rsid w:val="00187D7B"/>
    <w:rsid w:val="00191EB2"/>
    <w:rsid w:val="0019473C"/>
    <w:rsid w:val="00195CA3"/>
    <w:rsid w:val="001A22B5"/>
    <w:rsid w:val="001A284F"/>
    <w:rsid w:val="001A4A38"/>
    <w:rsid w:val="001A56EF"/>
    <w:rsid w:val="001A7401"/>
    <w:rsid w:val="001B3210"/>
    <w:rsid w:val="001B7344"/>
    <w:rsid w:val="001C5C64"/>
    <w:rsid w:val="001C6CF1"/>
    <w:rsid w:val="001C7E8B"/>
    <w:rsid w:val="001D617D"/>
    <w:rsid w:val="001E0809"/>
    <w:rsid w:val="001F140B"/>
    <w:rsid w:val="001F4249"/>
    <w:rsid w:val="001F4693"/>
    <w:rsid w:val="001F66B4"/>
    <w:rsid w:val="00201027"/>
    <w:rsid w:val="00204026"/>
    <w:rsid w:val="00204EF0"/>
    <w:rsid w:val="002076F2"/>
    <w:rsid w:val="002116D1"/>
    <w:rsid w:val="00221257"/>
    <w:rsid w:val="00221D88"/>
    <w:rsid w:val="00222FA0"/>
    <w:rsid w:val="00224AD8"/>
    <w:rsid w:val="00226933"/>
    <w:rsid w:val="00227B6B"/>
    <w:rsid w:val="00230C32"/>
    <w:rsid w:val="00236D09"/>
    <w:rsid w:val="0023749B"/>
    <w:rsid w:val="002428D7"/>
    <w:rsid w:val="00242ADE"/>
    <w:rsid w:val="002439FA"/>
    <w:rsid w:val="00245C6F"/>
    <w:rsid w:val="002634DC"/>
    <w:rsid w:val="00267FDE"/>
    <w:rsid w:val="00272653"/>
    <w:rsid w:val="00272AFF"/>
    <w:rsid w:val="002862D0"/>
    <w:rsid w:val="00286500"/>
    <w:rsid w:val="002866DB"/>
    <w:rsid w:val="00293893"/>
    <w:rsid w:val="00296790"/>
    <w:rsid w:val="002A1CFE"/>
    <w:rsid w:val="002A498F"/>
    <w:rsid w:val="002A78F1"/>
    <w:rsid w:val="002B02AA"/>
    <w:rsid w:val="002B4DEA"/>
    <w:rsid w:val="002B5BFC"/>
    <w:rsid w:val="002B5EF8"/>
    <w:rsid w:val="002C5C32"/>
    <w:rsid w:val="002D3A7A"/>
    <w:rsid w:val="002D3BCB"/>
    <w:rsid w:val="002D3C88"/>
    <w:rsid w:val="002D4892"/>
    <w:rsid w:val="002D49C2"/>
    <w:rsid w:val="002E1022"/>
    <w:rsid w:val="002F0EF3"/>
    <w:rsid w:val="002F7EE4"/>
    <w:rsid w:val="00300288"/>
    <w:rsid w:val="00300F09"/>
    <w:rsid w:val="00301590"/>
    <w:rsid w:val="003079FD"/>
    <w:rsid w:val="00311259"/>
    <w:rsid w:val="00317D64"/>
    <w:rsid w:val="003308A1"/>
    <w:rsid w:val="00333303"/>
    <w:rsid w:val="00333FC2"/>
    <w:rsid w:val="00334763"/>
    <w:rsid w:val="00335DFA"/>
    <w:rsid w:val="00343277"/>
    <w:rsid w:val="00343B35"/>
    <w:rsid w:val="00352A52"/>
    <w:rsid w:val="00355B01"/>
    <w:rsid w:val="00357AA1"/>
    <w:rsid w:val="0036498A"/>
    <w:rsid w:val="00365284"/>
    <w:rsid w:val="00366304"/>
    <w:rsid w:val="00386B10"/>
    <w:rsid w:val="003965D5"/>
    <w:rsid w:val="003A0B87"/>
    <w:rsid w:val="003A10CE"/>
    <w:rsid w:val="003A1DBF"/>
    <w:rsid w:val="003A569F"/>
    <w:rsid w:val="003A6B10"/>
    <w:rsid w:val="003B2A0D"/>
    <w:rsid w:val="003B39A8"/>
    <w:rsid w:val="003B53CF"/>
    <w:rsid w:val="003B5B2F"/>
    <w:rsid w:val="003C4BC7"/>
    <w:rsid w:val="003C573B"/>
    <w:rsid w:val="003C6737"/>
    <w:rsid w:val="003E36D5"/>
    <w:rsid w:val="00405C0B"/>
    <w:rsid w:val="00407B61"/>
    <w:rsid w:val="00415C58"/>
    <w:rsid w:val="004210A4"/>
    <w:rsid w:val="00423A34"/>
    <w:rsid w:val="0042408E"/>
    <w:rsid w:val="004246BE"/>
    <w:rsid w:val="00426660"/>
    <w:rsid w:val="00431238"/>
    <w:rsid w:val="00435C8E"/>
    <w:rsid w:val="004374FA"/>
    <w:rsid w:val="00441136"/>
    <w:rsid w:val="00442793"/>
    <w:rsid w:val="00445B2C"/>
    <w:rsid w:val="00446D24"/>
    <w:rsid w:val="00447DDA"/>
    <w:rsid w:val="00447DE5"/>
    <w:rsid w:val="00454D02"/>
    <w:rsid w:val="00454DA0"/>
    <w:rsid w:val="004563BB"/>
    <w:rsid w:val="004629A7"/>
    <w:rsid w:val="00465DDF"/>
    <w:rsid w:val="004662FA"/>
    <w:rsid w:val="00471629"/>
    <w:rsid w:val="004742B9"/>
    <w:rsid w:val="0048021F"/>
    <w:rsid w:val="00481EFE"/>
    <w:rsid w:val="00485608"/>
    <w:rsid w:val="004875DD"/>
    <w:rsid w:val="00494420"/>
    <w:rsid w:val="00496151"/>
    <w:rsid w:val="004A0468"/>
    <w:rsid w:val="004B106E"/>
    <w:rsid w:val="004B1738"/>
    <w:rsid w:val="004B3C7E"/>
    <w:rsid w:val="004C62DA"/>
    <w:rsid w:val="004C6A26"/>
    <w:rsid w:val="004C715E"/>
    <w:rsid w:val="004C7AE2"/>
    <w:rsid w:val="004D2284"/>
    <w:rsid w:val="004D3715"/>
    <w:rsid w:val="004D42D3"/>
    <w:rsid w:val="004D51F3"/>
    <w:rsid w:val="004E2F17"/>
    <w:rsid w:val="00500EDE"/>
    <w:rsid w:val="00506646"/>
    <w:rsid w:val="0050758B"/>
    <w:rsid w:val="005155F8"/>
    <w:rsid w:val="00522B2A"/>
    <w:rsid w:val="00525B14"/>
    <w:rsid w:val="00527BEE"/>
    <w:rsid w:val="00537C57"/>
    <w:rsid w:val="00537D5F"/>
    <w:rsid w:val="00545192"/>
    <w:rsid w:val="00552E2B"/>
    <w:rsid w:val="00555E6C"/>
    <w:rsid w:val="00560556"/>
    <w:rsid w:val="00576A31"/>
    <w:rsid w:val="0057795A"/>
    <w:rsid w:val="0058041C"/>
    <w:rsid w:val="0058490C"/>
    <w:rsid w:val="005907A5"/>
    <w:rsid w:val="00591C30"/>
    <w:rsid w:val="00594C19"/>
    <w:rsid w:val="00596192"/>
    <w:rsid w:val="005A14E5"/>
    <w:rsid w:val="005B26F7"/>
    <w:rsid w:val="005B6204"/>
    <w:rsid w:val="005B659C"/>
    <w:rsid w:val="005C1D96"/>
    <w:rsid w:val="005C660F"/>
    <w:rsid w:val="005D2209"/>
    <w:rsid w:val="005D40A9"/>
    <w:rsid w:val="005E38AA"/>
    <w:rsid w:val="005E452D"/>
    <w:rsid w:val="005E50A5"/>
    <w:rsid w:val="005F0269"/>
    <w:rsid w:val="005F103D"/>
    <w:rsid w:val="005F1541"/>
    <w:rsid w:val="005F3AD7"/>
    <w:rsid w:val="005F3BA1"/>
    <w:rsid w:val="00602DE8"/>
    <w:rsid w:val="00605306"/>
    <w:rsid w:val="00605F53"/>
    <w:rsid w:val="00611BE8"/>
    <w:rsid w:val="0061417C"/>
    <w:rsid w:val="00622226"/>
    <w:rsid w:val="00622CF5"/>
    <w:rsid w:val="00623F74"/>
    <w:rsid w:val="006240BE"/>
    <w:rsid w:val="006334D7"/>
    <w:rsid w:val="00635D39"/>
    <w:rsid w:val="0064114E"/>
    <w:rsid w:val="006434C7"/>
    <w:rsid w:val="006436BD"/>
    <w:rsid w:val="00646315"/>
    <w:rsid w:val="006508A9"/>
    <w:rsid w:val="00650ED5"/>
    <w:rsid w:val="00651DD7"/>
    <w:rsid w:val="0066068E"/>
    <w:rsid w:val="00665873"/>
    <w:rsid w:val="006757BA"/>
    <w:rsid w:val="00676956"/>
    <w:rsid w:val="00676C54"/>
    <w:rsid w:val="00677737"/>
    <w:rsid w:val="00681B7D"/>
    <w:rsid w:val="00683263"/>
    <w:rsid w:val="00684388"/>
    <w:rsid w:val="00687DFB"/>
    <w:rsid w:val="006925F0"/>
    <w:rsid w:val="00695F44"/>
    <w:rsid w:val="006A06A1"/>
    <w:rsid w:val="006A138E"/>
    <w:rsid w:val="006A1699"/>
    <w:rsid w:val="006A3030"/>
    <w:rsid w:val="006B1D4D"/>
    <w:rsid w:val="006B2E54"/>
    <w:rsid w:val="006B5188"/>
    <w:rsid w:val="006C4238"/>
    <w:rsid w:val="006C6AF3"/>
    <w:rsid w:val="006D271E"/>
    <w:rsid w:val="006D4ED5"/>
    <w:rsid w:val="006E06CD"/>
    <w:rsid w:val="006E147B"/>
    <w:rsid w:val="006E2F73"/>
    <w:rsid w:val="006E7B95"/>
    <w:rsid w:val="006F1BAA"/>
    <w:rsid w:val="00703D4F"/>
    <w:rsid w:val="0070525A"/>
    <w:rsid w:val="0071219C"/>
    <w:rsid w:val="00712C2E"/>
    <w:rsid w:val="007142C7"/>
    <w:rsid w:val="00723037"/>
    <w:rsid w:val="00725893"/>
    <w:rsid w:val="00727001"/>
    <w:rsid w:val="00735C7A"/>
    <w:rsid w:val="00736D94"/>
    <w:rsid w:val="007411FF"/>
    <w:rsid w:val="00742821"/>
    <w:rsid w:val="00742CAD"/>
    <w:rsid w:val="00743159"/>
    <w:rsid w:val="007479B0"/>
    <w:rsid w:val="00751AC1"/>
    <w:rsid w:val="00755E4A"/>
    <w:rsid w:val="0076026D"/>
    <w:rsid w:val="007610AC"/>
    <w:rsid w:val="007732A5"/>
    <w:rsid w:val="007740F5"/>
    <w:rsid w:val="0077448E"/>
    <w:rsid w:val="00775633"/>
    <w:rsid w:val="00780D10"/>
    <w:rsid w:val="007875A7"/>
    <w:rsid w:val="0079121C"/>
    <w:rsid w:val="0079226E"/>
    <w:rsid w:val="00795653"/>
    <w:rsid w:val="0079628F"/>
    <w:rsid w:val="007A1BBF"/>
    <w:rsid w:val="007A2DB4"/>
    <w:rsid w:val="007A363A"/>
    <w:rsid w:val="007A44B2"/>
    <w:rsid w:val="007A4A43"/>
    <w:rsid w:val="007B1311"/>
    <w:rsid w:val="007B334B"/>
    <w:rsid w:val="007B4FB0"/>
    <w:rsid w:val="007B536F"/>
    <w:rsid w:val="007D0BE4"/>
    <w:rsid w:val="007D3823"/>
    <w:rsid w:val="007D5FE9"/>
    <w:rsid w:val="007E23E7"/>
    <w:rsid w:val="007E248F"/>
    <w:rsid w:val="007E35FF"/>
    <w:rsid w:val="007E6363"/>
    <w:rsid w:val="007E67FD"/>
    <w:rsid w:val="007E6A54"/>
    <w:rsid w:val="007F05CA"/>
    <w:rsid w:val="007F1903"/>
    <w:rsid w:val="007F2E37"/>
    <w:rsid w:val="007F73D2"/>
    <w:rsid w:val="00801A4A"/>
    <w:rsid w:val="00811227"/>
    <w:rsid w:val="00815F15"/>
    <w:rsid w:val="008176AC"/>
    <w:rsid w:val="00817EEB"/>
    <w:rsid w:val="00820328"/>
    <w:rsid w:val="00823A94"/>
    <w:rsid w:val="00842025"/>
    <w:rsid w:val="00842FF4"/>
    <w:rsid w:val="00843889"/>
    <w:rsid w:val="00854A95"/>
    <w:rsid w:val="00855F55"/>
    <w:rsid w:val="00856977"/>
    <w:rsid w:val="008603BE"/>
    <w:rsid w:val="00863183"/>
    <w:rsid w:val="00865918"/>
    <w:rsid w:val="0086637D"/>
    <w:rsid w:val="00872DB2"/>
    <w:rsid w:val="00873134"/>
    <w:rsid w:val="008763E3"/>
    <w:rsid w:val="00877042"/>
    <w:rsid w:val="00884934"/>
    <w:rsid w:val="00887BE8"/>
    <w:rsid w:val="00890908"/>
    <w:rsid w:val="00892326"/>
    <w:rsid w:val="008965BC"/>
    <w:rsid w:val="008972B5"/>
    <w:rsid w:val="008A20BC"/>
    <w:rsid w:val="008A6C92"/>
    <w:rsid w:val="008A7E3C"/>
    <w:rsid w:val="008B2311"/>
    <w:rsid w:val="008B3443"/>
    <w:rsid w:val="008B6CE9"/>
    <w:rsid w:val="008B6EAE"/>
    <w:rsid w:val="008B746B"/>
    <w:rsid w:val="008D089D"/>
    <w:rsid w:val="008D377A"/>
    <w:rsid w:val="008D3FAE"/>
    <w:rsid w:val="008E01CF"/>
    <w:rsid w:val="008E3C62"/>
    <w:rsid w:val="008E4C32"/>
    <w:rsid w:val="008E6CE6"/>
    <w:rsid w:val="008E781C"/>
    <w:rsid w:val="008F0823"/>
    <w:rsid w:val="008F144C"/>
    <w:rsid w:val="008F6EAA"/>
    <w:rsid w:val="00907D58"/>
    <w:rsid w:val="00912DB5"/>
    <w:rsid w:val="0091579D"/>
    <w:rsid w:val="009233B6"/>
    <w:rsid w:val="00923F74"/>
    <w:rsid w:val="00925E49"/>
    <w:rsid w:val="009406E7"/>
    <w:rsid w:val="00940EF1"/>
    <w:rsid w:val="00941D59"/>
    <w:rsid w:val="00950F80"/>
    <w:rsid w:val="0095269D"/>
    <w:rsid w:val="00953843"/>
    <w:rsid w:val="0095633C"/>
    <w:rsid w:val="00956497"/>
    <w:rsid w:val="00961108"/>
    <w:rsid w:val="00965A2E"/>
    <w:rsid w:val="0097046B"/>
    <w:rsid w:val="00974C7B"/>
    <w:rsid w:val="00975D39"/>
    <w:rsid w:val="009845EC"/>
    <w:rsid w:val="009916FC"/>
    <w:rsid w:val="00993F24"/>
    <w:rsid w:val="0099512E"/>
    <w:rsid w:val="00997AB9"/>
    <w:rsid w:val="009A0480"/>
    <w:rsid w:val="009A6A19"/>
    <w:rsid w:val="009B1E95"/>
    <w:rsid w:val="009B5385"/>
    <w:rsid w:val="009C0368"/>
    <w:rsid w:val="009C07F7"/>
    <w:rsid w:val="009C5952"/>
    <w:rsid w:val="009C6A80"/>
    <w:rsid w:val="009D1A5E"/>
    <w:rsid w:val="009D32B7"/>
    <w:rsid w:val="009D525C"/>
    <w:rsid w:val="009D54B6"/>
    <w:rsid w:val="009E409D"/>
    <w:rsid w:val="009E41A9"/>
    <w:rsid w:val="009E7C6F"/>
    <w:rsid w:val="009F09D1"/>
    <w:rsid w:val="009F20B4"/>
    <w:rsid w:val="009F4A0D"/>
    <w:rsid w:val="00A00E1E"/>
    <w:rsid w:val="00A03557"/>
    <w:rsid w:val="00A04276"/>
    <w:rsid w:val="00A16A82"/>
    <w:rsid w:val="00A37D37"/>
    <w:rsid w:val="00A37D65"/>
    <w:rsid w:val="00A400FF"/>
    <w:rsid w:val="00A429CE"/>
    <w:rsid w:val="00A46588"/>
    <w:rsid w:val="00A50538"/>
    <w:rsid w:val="00A51DFB"/>
    <w:rsid w:val="00A51EB3"/>
    <w:rsid w:val="00A53199"/>
    <w:rsid w:val="00A678B6"/>
    <w:rsid w:val="00A67CA4"/>
    <w:rsid w:val="00A71CD4"/>
    <w:rsid w:val="00A76FD1"/>
    <w:rsid w:val="00A9225A"/>
    <w:rsid w:val="00A9364F"/>
    <w:rsid w:val="00A944B3"/>
    <w:rsid w:val="00A94E3B"/>
    <w:rsid w:val="00A95C91"/>
    <w:rsid w:val="00A95CCA"/>
    <w:rsid w:val="00A96E3F"/>
    <w:rsid w:val="00A977C8"/>
    <w:rsid w:val="00AA43FC"/>
    <w:rsid w:val="00AB23B3"/>
    <w:rsid w:val="00AB5793"/>
    <w:rsid w:val="00AB6D9E"/>
    <w:rsid w:val="00AC66D0"/>
    <w:rsid w:val="00AD0A8F"/>
    <w:rsid w:val="00AD2BB9"/>
    <w:rsid w:val="00AD3B6C"/>
    <w:rsid w:val="00AD692E"/>
    <w:rsid w:val="00AE2DBA"/>
    <w:rsid w:val="00AE44D9"/>
    <w:rsid w:val="00AE4C33"/>
    <w:rsid w:val="00AE4E4D"/>
    <w:rsid w:val="00AF707E"/>
    <w:rsid w:val="00AF7D2D"/>
    <w:rsid w:val="00B014D8"/>
    <w:rsid w:val="00B02559"/>
    <w:rsid w:val="00B161CB"/>
    <w:rsid w:val="00B20C39"/>
    <w:rsid w:val="00B24791"/>
    <w:rsid w:val="00B27D4F"/>
    <w:rsid w:val="00B32BA2"/>
    <w:rsid w:val="00B32DC7"/>
    <w:rsid w:val="00B33CCF"/>
    <w:rsid w:val="00B34AF7"/>
    <w:rsid w:val="00B34D29"/>
    <w:rsid w:val="00B364A3"/>
    <w:rsid w:val="00B44F4B"/>
    <w:rsid w:val="00B50BDF"/>
    <w:rsid w:val="00B533A3"/>
    <w:rsid w:val="00B67CD5"/>
    <w:rsid w:val="00B723EC"/>
    <w:rsid w:val="00B7445B"/>
    <w:rsid w:val="00B74FFA"/>
    <w:rsid w:val="00B753E9"/>
    <w:rsid w:val="00B77436"/>
    <w:rsid w:val="00B81C74"/>
    <w:rsid w:val="00B95BA0"/>
    <w:rsid w:val="00BA017C"/>
    <w:rsid w:val="00BB31BA"/>
    <w:rsid w:val="00BB33DF"/>
    <w:rsid w:val="00BB4785"/>
    <w:rsid w:val="00BD4A63"/>
    <w:rsid w:val="00BE0ED9"/>
    <w:rsid w:val="00BE0F90"/>
    <w:rsid w:val="00BE1396"/>
    <w:rsid w:val="00BE3800"/>
    <w:rsid w:val="00BE46A4"/>
    <w:rsid w:val="00BF1B94"/>
    <w:rsid w:val="00BF5060"/>
    <w:rsid w:val="00C03FB0"/>
    <w:rsid w:val="00C119C5"/>
    <w:rsid w:val="00C133E2"/>
    <w:rsid w:val="00C134C2"/>
    <w:rsid w:val="00C20D99"/>
    <w:rsid w:val="00C21500"/>
    <w:rsid w:val="00C23A7A"/>
    <w:rsid w:val="00C24A12"/>
    <w:rsid w:val="00C2658E"/>
    <w:rsid w:val="00C27D61"/>
    <w:rsid w:val="00C34DB3"/>
    <w:rsid w:val="00C3539A"/>
    <w:rsid w:val="00C45051"/>
    <w:rsid w:val="00C514F1"/>
    <w:rsid w:val="00C53D91"/>
    <w:rsid w:val="00C6130D"/>
    <w:rsid w:val="00C6177A"/>
    <w:rsid w:val="00C61C8B"/>
    <w:rsid w:val="00C6370A"/>
    <w:rsid w:val="00C63B0E"/>
    <w:rsid w:val="00C63B39"/>
    <w:rsid w:val="00C646ED"/>
    <w:rsid w:val="00C652F3"/>
    <w:rsid w:val="00C67C93"/>
    <w:rsid w:val="00C67D41"/>
    <w:rsid w:val="00C70260"/>
    <w:rsid w:val="00C71D83"/>
    <w:rsid w:val="00C75849"/>
    <w:rsid w:val="00C7662D"/>
    <w:rsid w:val="00C82314"/>
    <w:rsid w:val="00C84611"/>
    <w:rsid w:val="00C8594B"/>
    <w:rsid w:val="00C8754F"/>
    <w:rsid w:val="00C9347A"/>
    <w:rsid w:val="00C94334"/>
    <w:rsid w:val="00C95E68"/>
    <w:rsid w:val="00C96D2E"/>
    <w:rsid w:val="00CA3B11"/>
    <w:rsid w:val="00CA62D2"/>
    <w:rsid w:val="00CB12CC"/>
    <w:rsid w:val="00CB7481"/>
    <w:rsid w:val="00CC18CB"/>
    <w:rsid w:val="00CC4A0F"/>
    <w:rsid w:val="00CD4E0B"/>
    <w:rsid w:val="00CE59A0"/>
    <w:rsid w:val="00CE74FF"/>
    <w:rsid w:val="00CF09C7"/>
    <w:rsid w:val="00CF5487"/>
    <w:rsid w:val="00D11200"/>
    <w:rsid w:val="00D16728"/>
    <w:rsid w:val="00D2444E"/>
    <w:rsid w:val="00D27836"/>
    <w:rsid w:val="00D30BD7"/>
    <w:rsid w:val="00D33449"/>
    <w:rsid w:val="00D36A60"/>
    <w:rsid w:val="00D37449"/>
    <w:rsid w:val="00D37D80"/>
    <w:rsid w:val="00D43228"/>
    <w:rsid w:val="00D479BD"/>
    <w:rsid w:val="00D50DB9"/>
    <w:rsid w:val="00D55881"/>
    <w:rsid w:val="00D56454"/>
    <w:rsid w:val="00D57CB3"/>
    <w:rsid w:val="00D67558"/>
    <w:rsid w:val="00D72510"/>
    <w:rsid w:val="00D725DD"/>
    <w:rsid w:val="00D7267A"/>
    <w:rsid w:val="00D74A1A"/>
    <w:rsid w:val="00D751BE"/>
    <w:rsid w:val="00D753A7"/>
    <w:rsid w:val="00D820F8"/>
    <w:rsid w:val="00D879AD"/>
    <w:rsid w:val="00D90A12"/>
    <w:rsid w:val="00D918B8"/>
    <w:rsid w:val="00D96EAB"/>
    <w:rsid w:val="00DA094D"/>
    <w:rsid w:val="00DA1414"/>
    <w:rsid w:val="00DA32C4"/>
    <w:rsid w:val="00DB000E"/>
    <w:rsid w:val="00DB08B5"/>
    <w:rsid w:val="00DB0B83"/>
    <w:rsid w:val="00DB2F23"/>
    <w:rsid w:val="00DC0B20"/>
    <w:rsid w:val="00DC4E2C"/>
    <w:rsid w:val="00DC6D06"/>
    <w:rsid w:val="00DC703C"/>
    <w:rsid w:val="00DC752E"/>
    <w:rsid w:val="00DD4728"/>
    <w:rsid w:val="00DD7594"/>
    <w:rsid w:val="00DE0F67"/>
    <w:rsid w:val="00DE3B40"/>
    <w:rsid w:val="00DE3C83"/>
    <w:rsid w:val="00DE58AA"/>
    <w:rsid w:val="00DE5FCE"/>
    <w:rsid w:val="00DE6088"/>
    <w:rsid w:val="00DE7279"/>
    <w:rsid w:val="00DF00FA"/>
    <w:rsid w:val="00DF710F"/>
    <w:rsid w:val="00E124A1"/>
    <w:rsid w:val="00E15F4C"/>
    <w:rsid w:val="00E17DA0"/>
    <w:rsid w:val="00E21137"/>
    <w:rsid w:val="00E23E22"/>
    <w:rsid w:val="00E25319"/>
    <w:rsid w:val="00E259BB"/>
    <w:rsid w:val="00E27A12"/>
    <w:rsid w:val="00E3549D"/>
    <w:rsid w:val="00E3741C"/>
    <w:rsid w:val="00E450B4"/>
    <w:rsid w:val="00E45929"/>
    <w:rsid w:val="00E70EA9"/>
    <w:rsid w:val="00E72BC9"/>
    <w:rsid w:val="00E73673"/>
    <w:rsid w:val="00E75BAC"/>
    <w:rsid w:val="00E8076B"/>
    <w:rsid w:val="00E8079A"/>
    <w:rsid w:val="00E833D6"/>
    <w:rsid w:val="00E835A7"/>
    <w:rsid w:val="00E845F2"/>
    <w:rsid w:val="00E8730C"/>
    <w:rsid w:val="00E91AE4"/>
    <w:rsid w:val="00E9209D"/>
    <w:rsid w:val="00E9274D"/>
    <w:rsid w:val="00E93813"/>
    <w:rsid w:val="00E943A0"/>
    <w:rsid w:val="00EA32A7"/>
    <w:rsid w:val="00EA537E"/>
    <w:rsid w:val="00EB0706"/>
    <w:rsid w:val="00EB4B78"/>
    <w:rsid w:val="00EC70D8"/>
    <w:rsid w:val="00EC7BAB"/>
    <w:rsid w:val="00ED099C"/>
    <w:rsid w:val="00ED54A8"/>
    <w:rsid w:val="00EE0E35"/>
    <w:rsid w:val="00EE3C35"/>
    <w:rsid w:val="00EE5A82"/>
    <w:rsid w:val="00EE6AEB"/>
    <w:rsid w:val="00EF1C0B"/>
    <w:rsid w:val="00EF426C"/>
    <w:rsid w:val="00F03ABA"/>
    <w:rsid w:val="00F0537D"/>
    <w:rsid w:val="00F15752"/>
    <w:rsid w:val="00F2039C"/>
    <w:rsid w:val="00F25732"/>
    <w:rsid w:val="00F32708"/>
    <w:rsid w:val="00F33D6C"/>
    <w:rsid w:val="00F33F70"/>
    <w:rsid w:val="00F34A86"/>
    <w:rsid w:val="00F3669E"/>
    <w:rsid w:val="00F36D17"/>
    <w:rsid w:val="00F46899"/>
    <w:rsid w:val="00F52BFD"/>
    <w:rsid w:val="00F53FDB"/>
    <w:rsid w:val="00F57E2B"/>
    <w:rsid w:val="00F603CE"/>
    <w:rsid w:val="00F63074"/>
    <w:rsid w:val="00F6391F"/>
    <w:rsid w:val="00F66732"/>
    <w:rsid w:val="00F67488"/>
    <w:rsid w:val="00F71354"/>
    <w:rsid w:val="00F73593"/>
    <w:rsid w:val="00F7747C"/>
    <w:rsid w:val="00F77553"/>
    <w:rsid w:val="00F83094"/>
    <w:rsid w:val="00F84D38"/>
    <w:rsid w:val="00F85D5E"/>
    <w:rsid w:val="00F921B9"/>
    <w:rsid w:val="00FA2A23"/>
    <w:rsid w:val="00FA68B7"/>
    <w:rsid w:val="00FB0917"/>
    <w:rsid w:val="00FB1A74"/>
    <w:rsid w:val="00FB6D05"/>
    <w:rsid w:val="00FB7E63"/>
    <w:rsid w:val="00FC05C1"/>
    <w:rsid w:val="00FC5B48"/>
    <w:rsid w:val="00FD08CF"/>
    <w:rsid w:val="00FD0CDB"/>
    <w:rsid w:val="00FD199B"/>
    <w:rsid w:val="00FD3B57"/>
    <w:rsid w:val="00FD4F8A"/>
    <w:rsid w:val="00FD6B46"/>
    <w:rsid w:val="00FE05B9"/>
    <w:rsid w:val="00FE2724"/>
    <w:rsid w:val="00FE428A"/>
    <w:rsid w:val="00FE52A1"/>
    <w:rsid w:val="00FF52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F5B7B"/>
  <w15:docId w15:val="{2853DD05-C24D-456F-B0B7-EBB3092511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1AE1"/>
    <w:pPr>
      <w:spacing w:after="0" w:line="240" w:lineRule="auto"/>
    </w:pPr>
    <w:rPr>
      <w:rFonts w:ascii="Times New Roman" w:eastAsia="Times New Roman" w:hAnsi="Times New Roman" w:cs="Times New Roman"/>
      <w:sz w:val="20"/>
      <w:szCs w:val="20"/>
      <w:lang w:eastAsia="ru-RU"/>
    </w:rPr>
  </w:style>
  <w:style w:type="paragraph" w:styleId="1">
    <w:name w:val="heading 1"/>
    <w:aliases w:val="Heading 1 Char"/>
    <w:basedOn w:val="a"/>
    <w:next w:val="a"/>
    <w:link w:val="10"/>
    <w:uiPriority w:val="99"/>
    <w:qFormat/>
    <w:rsid w:val="00873134"/>
    <w:pPr>
      <w:keepNext/>
      <w:jc w:val="center"/>
      <w:outlineLvl w:val="0"/>
    </w:pPr>
    <w:rPr>
      <w:b/>
      <w:bCs/>
      <w:sz w:val="36"/>
      <w:szCs w:val="36"/>
    </w:rPr>
  </w:style>
  <w:style w:type="paragraph" w:styleId="2">
    <w:name w:val="heading 2"/>
    <w:aliases w:val="Heading 2 Char"/>
    <w:basedOn w:val="a"/>
    <w:next w:val="a"/>
    <w:link w:val="20"/>
    <w:uiPriority w:val="99"/>
    <w:qFormat/>
    <w:rsid w:val="00873134"/>
    <w:pPr>
      <w:keepNext/>
      <w:spacing w:before="240" w:after="60"/>
      <w:outlineLvl w:val="1"/>
    </w:pPr>
    <w:rPr>
      <w:rFonts w:ascii="Arial" w:hAnsi="Arial"/>
      <w:b/>
      <w:bCs/>
      <w:i/>
      <w:iCs/>
      <w:sz w:val="28"/>
      <w:szCs w:val="28"/>
    </w:rPr>
  </w:style>
  <w:style w:type="paragraph" w:styleId="3">
    <w:name w:val="heading 3"/>
    <w:aliases w:val="Heading 3 Char"/>
    <w:basedOn w:val="a"/>
    <w:next w:val="a"/>
    <w:link w:val="30"/>
    <w:uiPriority w:val="99"/>
    <w:qFormat/>
    <w:rsid w:val="00873134"/>
    <w:pPr>
      <w:keepNext/>
      <w:jc w:val="center"/>
      <w:outlineLvl w:val="2"/>
    </w:pPr>
    <w:rPr>
      <w:b/>
      <w:bCs/>
      <w:sz w:val="44"/>
      <w:szCs w:val="44"/>
    </w:rPr>
  </w:style>
  <w:style w:type="paragraph" w:styleId="5">
    <w:name w:val="heading 5"/>
    <w:aliases w:val="Heading 5 Char"/>
    <w:basedOn w:val="a"/>
    <w:next w:val="a"/>
    <w:link w:val="50"/>
    <w:uiPriority w:val="99"/>
    <w:qFormat/>
    <w:rsid w:val="00873134"/>
    <w:pPr>
      <w:spacing w:before="240" w:after="60"/>
      <w:outlineLvl w:val="4"/>
    </w:pPr>
    <w:rPr>
      <w:b/>
      <w:bCs/>
      <w:i/>
      <w:iCs/>
      <w:sz w:val="26"/>
      <w:szCs w:val="26"/>
    </w:rPr>
  </w:style>
  <w:style w:type="paragraph" w:styleId="6">
    <w:name w:val="heading 6"/>
    <w:basedOn w:val="a"/>
    <w:next w:val="a"/>
    <w:link w:val="60"/>
    <w:uiPriority w:val="9"/>
    <w:unhideWhenUsed/>
    <w:qFormat/>
    <w:rsid w:val="00873134"/>
    <w:pPr>
      <w:keepNext/>
      <w:keepLines/>
      <w:spacing w:before="40"/>
      <w:outlineLvl w:val="5"/>
    </w:pPr>
    <w:rPr>
      <w:rFonts w:asciiTheme="majorHAnsi" w:eastAsiaTheme="majorEastAsia" w:hAnsiTheme="majorHAnsi"/>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51">
    <w:name w:val="çàãîëîâîê 5"/>
    <w:basedOn w:val="a"/>
    <w:next w:val="a"/>
    <w:uiPriority w:val="99"/>
    <w:rsid w:val="000C1AE1"/>
    <w:pPr>
      <w:keepNext/>
      <w:spacing w:before="120"/>
    </w:pPr>
    <w:rPr>
      <w:sz w:val="28"/>
    </w:rPr>
  </w:style>
  <w:style w:type="paragraph" w:customStyle="1" w:styleId="ConsNormal">
    <w:name w:val="ConsNormal"/>
    <w:uiPriority w:val="99"/>
    <w:rsid w:val="000C1AE1"/>
    <w:pPr>
      <w:widowControl w:val="0"/>
      <w:spacing w:after="0" w:line="240" w:lineRule="auto"/>
      <w:ind w:firstLine="720"/>
    </w:pPr>
    <w:rPr>
      <w:rFonts w:ascii="Arial" w:eastAsia="Times New Roman" w:hAnsi="Arial" w:cs="Arial"/>
      <w:sz w:val="20"/>
      <w:szCs w:val="20"/>
      <w:lang w:eastAsia="ru-RU"/>
    </w:rPr>
  </w:style>
  <w:style w:type="character" w:styleId="a3">
    <w:name w:val="Strong"/>
    <w:basedOn w:val="a0"/>
    <w:uiPriority w:val="99"/>
    <w:qFormat/>
    <w:rsid w:val="000C1AE1"/>
    <w:rPr>
      <w:b/>
      <w:bCs/>
    </w:rPr>
  </w:style>
  <w:style w:type="paragraph" w:styleId="a4">
    <w:name w:val="header"/>
    <w:aliases w:val="Знак2,Знак2 Знак Знак"/>
    <w:basedOn w:val="a"/>
    <w:link w:val="a5"/>
    <w:uiPriority w:val="99"/>
    <w:unhideWhenUsed/>
    <w:rsid w:val="00E9209D"/>
    <w:pPr>
      <w:tabs>
        <w:tab w:val="center" w:pos="4677"/>
        <w:tab w:val="right" w:pos="9355"/>
      </w:tabs>
    </w:pPr>
  </w:style>
  <w:style w:type="character" w:customStyle="1" w:styleId="a5">
    <w:name w:val="Верхний колонтитул Знак"/>
    <w:aliases w:val="Знак2 Знак,Знак2 Знак Знак Знак"/>
    <w:basedOn w:val="a0"/>
    <w:link w:val="a4"/>
    <w:uiPriority w:val="99"/>
    <w:rsid w:val="00E9209D"/>
    <w:rPr>
      <w:rFonts w:ascii="Times New Roman" w:eastAsia="Times New Roman" w:hAnsi="Times New Roman" w:cs="Times New Roman"/>
      <w:sz w:val="20"/>
      <w:szCs w:val="20"/>
      <w:lang w:eastAsia="ru-RU"/>
    </w:rPr>
  </w:style>
  <w:style w:type="paragraph" w:styleId="a6">
    <w:name w:val="footer"/>
    <w:aliases w:val="Знак1 Знак Знак,Знак1 Знак,Знак1"/>
    <w:basedOn w:val="a"/>
    <w:link w:val="a7"/>
    <w:uiPriority w:val="99"/>
    <w:unhideWhenUsed/>
    <w:rsid w:val="00E9209D"/>
    <w:pPr>
      <w:tabs>
        <w:tab w:val="center" w:pos="4677"/>
        <w:tab w:val="right" w:pos="9355"/>
      </w:tabs>
    </w:pPr>
  </w:style>
  <w:style w:type="character" w:customStyle="1" w:styleId="a7">
    <w:name w:val="Нижний колонтитул Знак"/>
    <w:aliases w:val="Знак1 Знак Знак Знак,Знак1 Знак Знак1,Знак1 Знак1"/>
    <w:basedOn w:val="a0"/>
    <w:link w:val="a6"/>
    <w:uiPriority w:val="99"/>
    <w:rsid w:val="00E9209D"/>
    <w:rPr>
      <w:rFonts w:ascii="Times New Roman" w:eastAsia="Times New Roman" w:hAnsi="Times New Roman" w:cs="Times New Roman"/>
      <w:sz w:val="20"/>
      <w:szCs w:val="20"/>
      <w:lang w:eastAsia="ru-RU"/>
    </w:rPr>
  </w:style>
  <w:style w:type="paragraph" w:styleId="a8">
    <w:name w:val="List Paragraph"/>
    <w:basedOn w:val="a"/>
    <w:uiPriority w:val="34"/>
    <w:qFormat/>
    <w:rsid w:val="00DB08B5"/>
    <w:pPr>
      <w:ind w:left="720"/>
      <w:contextualSpacing/>
    </w:pPr>
  </w:style>
  <w:style w:type="character" w:styleId="a9">
    <w:name w:val="Hyperlink"/>
    <w:basedOn w:val="a0"/>
    <w:uiPriority w:val="99"/>
    <w:unhideWhenUsed/>
    <w:rsid w:val="00A944B3"/>
    <w:rPr>
      <w:color w:val="0563C1" w:themeColor="hyperlink"/>
      <w:u w:val="single"/>
    </w:rPr>
  </w:style>
  <w:style w:type="paragraph" w:styleId="aa">
    <w:name w:val="Balloon Text"/>
    <w:aliases w:val="Balloon Text Char"/>
    <w:basedOn w:val="a"/>
    <w:link w:val="ab"/>
    <w:uiPriority w:val="99"/>
    <w:unhideWhenUsed/>
    <w:rsid w:val="00C96D2E"/>
    <w:rPr>
      <w:rFonts w:ascii="Arial" w:hAnsi="Arial" w:cs="Arial"/>
      <w:sz w:val="18"/>
      <w:szCs w:val="18"/>
    </w:rPr>
  </w:style>
  <w:style w:type="character" w:customStyle="1" w:styleId="ab">
    <w:name w:val="Текст выноски Знак"/>
    <w:aliases w:val="Balloon Text Char Знак"/>
    <w:basedOn w:val="a0"/>
    <w:link w:val="aa"/>
    <w:uiPriority w:val="99"/>
    <w:rsid w:val="00C96D2E"/>
    <w:rPr>
      <w:rFonts w:ascii="Arial" w:eastAsia="Times New Roman" w:hAnsi="Arial" w:cs="Arial"/>
      <w:sz w:val="18"/>
      <w:szCs w:val="18"/>
      <w:lang w:eastAsia="ru-RU"/>
    </w:rPr>
  </w:style>
  <w:style w:type="character" w:styleId="ac">
    <w:name w:val="page number"/>
    <w:uiPriority w:val="99"/>
    <w:rsid w:val="00C67C93"/>
    <w:rPr>
      <w:rFonts w:cs="Times New Roman"/>
    </w:rPr>
  </w:style>
  <w:style w:type="numbering" w:customStyle="1" w:styleId="11">
    <w:name w:val="Нет списка1"/>
    <w:next w:val="a2"/>
    <w:uiPriority w:val="99"/>
    <w:semiHidden/>
    <w:unhideWhenUsed/>
    <w:rsid w:val="00C67C93"/>
  </w:style>
  <w:style w:type="character" w:styleId="ad">
    <w:name w:val="FollowedHyperlink"/>
    <w:uiPriority w:val="99"/>
    <w:unhideWhenUsed/>
    <w:rsid w:val="00C67C93"/>
    <w:rPr>
      <w:color w:val="800080"/>
      <w:u w:val="single"/>
    </w:rPr>
  </w:style>
  <w:style w:type="paragraph" w:customStyle="1" w:styleId="xl66">
    <w:name w:val="xl66"/>
    <w:basedOn w:val="a"/>
    <w:uiPriority w:val="99"/>
    <w:rsid w:val="00C67C93"/>
    <w:pPr>
      <w:spacing w:before="100" w:beforeAutospacing="1" w:after="100" w:afterAutospacing="1"/>
      <w:jc w:val="center"/>
    </w:pPr>
    <w:rPr>
      <w:sz w:val="24"/>
      <w:szCs w:val="24"/>
    </w:rPr>
  </w:style>
  <w:style w:type="paragraph" w:customStyle="1" w:styleId="xl67">
    <w:name w:val="xl67"/>
    <w:basedOn w:val="a"/>
    <w:uiPriority w:val="99"/>
    <w:rsid w:val="00C67C93"/>
    <w:pPr>
      <w:spacing w:before="100" w:beforeAutospacing="1" w:after="100" w:afterAutospacing="1"/>
    </w:pPr>
    <w:rPr>
      <w:sz w:val="24"/>
      <w:szCs w:val="24"/>
    </w:rPr>
  </w:style>
  <w:style w:type="paragraph" w:customStyle="1" w:styleId="xl68">
    <w:name w:val="xl68"/>
    <w:basedOn w:val="a"/>
    <w:uiPriority w:val="99"/>
    <w:rsid w:val="00C67C93"/>
    <w:pPr>
      <w:spacing w:before="100" w:beforeAutospacing="1" w:after="100" w:afterAutospacing="1"/>
    </w:pPr>
    <w:rPr>
      <w:sz w:val="24"/>
      <w:szCs w:val="24"/>
      <w:u w:val="single"/>
    </w:rPr>
  </w:style>
  <w:style w:type="paragraph" w:customStyle="1" w:styleId="xl69">
    <w:name w:val="xl6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4"/>
      <w:szCs w:val="24"/>
    </w:rPr>
  </w:style>
  <w:style w:type="paragraph" w:customStyle="1" w:styleId="xl70">
    <w:name w:val="xl70"/>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71">
    <w:name w:val="xl7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72">
    <w:name w:val="xl7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73">
    <w:name w:val="xl73"/>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2"/>
      <w:szCs w:val="22"/>
    </w:rPr>
  </w:style>
  <w:style w:type="paragraph" w:customStyle="1" w:styleId="xl74">
    <w:name w:val="xl74"/>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2"/>
      <w:szCs w:val="22"/>
    </w:rPr>
  </w:style>
  <w:style w:type="paragraph" w:customStyle="1" w:styleId="xl75">
    <w:name w:val="xl75"/>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2"/>
      <w:szCs w:val="22"/>
    </w:rPr>
  </w:style>
  <w:style w:type="paragraph" w:customStyle="1" w:styleId="xl76">
    <w:name w:val="xl76"/>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77">
    <w:name w:val="xl77"/>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78">
    <w:name w:val="xl78"/>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79">
    <w:name w:val="xl7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0">
    <w:name w:val="xl80"/>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1">
    <w:name w:val="xl8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2">
    <w:name w:val="xl82"/>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83">
    <w:name w:val="xl83"/>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2"/>
      <w:szCs w:val="22"/>
    </w:rPr>
  </w:style>
  <w:style w:type="paragraph" w:customStyle="1" w:styleId="xl84">
    <w:name w:val="xl84"/>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2"/>
      <w:szCs w:val="22"/>
    </w:rPr>
  </w:style>
  <w:style w:type="paragraph" w:customStyle="1" w:styleId="xl85">
    <w:name w:val="xl85"/>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sz w:val="24"/>
      <w:szCs w:val="24"/>
    </w:rPr>
  </w:style>
  <w:style w:type="paragraph" w:customStyle="1" w:styleId="xl86">
    <w:name w:val="xl86"/>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2"/>
      <w:szCs w:val="22"/>
    </w:rPr>
  </w:style>
  <w:style w:type="paragraph" w:customStyle="1" w:styleId="xl87">
    <w:name w:val="xl87"/>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7">
    <w:name w:val="xl97"/>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98">
    <w:name w:val="xl98"/>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000000"/>
    </w:rPr>
  </w:style>
  <w:style w:type="paragraph" w:customStyle="1" w:styleId="xl99">
    <w:name w:val="xl99"/>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rPr>
  </w:style>
  <w:style w:type="paragraph" w:customStyle="1" w:styleId="xl100">
    <w:name w:val="xl100"/>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4"/>
      <w:szCs w:val="24"/>
    </w:rPr>
  </w:style>
  <w:style w:type="paragraph" w:customStyle="1" w:styleId="xl101">
    <w:name w:val="xl101"/>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rPr>
  </w:style>
  <w:style w:type="paragraph" w:customStyle="1" w:styleId="xl102">
    <w:name w:val="xl102"/>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103">
    <w:name w:val="xl103"/>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4">
    <w:name w:val="xl104"/>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5">
    <w:name w:val="xl105"/>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6">
    <w:name w:val="xl106"/>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7">
    <w:name w:val="xl107"/>
    <w:basedOn w:val="a"/>
    <w:rsid w:val="009D525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65">
    <w:name w:val="xl65"/>
    <w:basedOn w:val="a"/>
    <w:uiPriority w:val="99"/>
    <w:rsid w:val="00317D64"/>
    <w:pPr>
      <w:spacing w:before="100" w:beforeAutospacing="1" w:after="100" w:afterAutospacing="1"/>
      <w:jc w:val="center"/>
    </w:pPr>
    <w:rPr>
      <w:sz w:val="24"/>
      <w:szCs w:val="24"/>
    </w:rPr>
  </w:style>
  <w:style w:type="paragraph" w:customStyle="1" w:styleId="xl93">
    <w:name w:val="xl93"/>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108">
    <w:name w:val="xl108"/>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9">
    <w:name w:val="xl109"/>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95">
    <w:name w:val="xl95"/>
    <w:basedOn w:val="a"/>
    <w:uiPriority w:val="99"/>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6">
    <w:name w:val="xl96"/>
    <w:basedOn w:val="a"/>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110">
    <w:name w:val="xl110"/>
    <w:basedOn w:val="a"/>
    <w:rsid w:val="008E6CE6"/>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12">
    <w:name w:val="Основной шрифт абзаца1"/>
    <w:uiPriority w:val="99"/>
    <w:rsid w:val="00E15F4C"/>
  </w:style>
  <w:style w:type="character" w:customStyle="1" w:styleId="10">
    <w:name w:val="Заголовок 1 Знак"/>
    <w:aliases w:val="Heading 1 Char Знак"/>
    <w:basedOn w:val="a0"/>
    <w:link w:val="1"/>
    <w:uiPriority w:val="99"/>
    <w:rsid w:val="00873134"/>
    <w:rPr>
      <w:rFonts w:ascii="Times New Roman" w:eastAsia="Times New Roman" w:hAnsi="Times New Roman" w:cs="Times New Roman"/>
      <w:b/>
      <w:bCs/>
      <w:sz w:val="36"/>
      <w:szCs w:val="36"/>
      <w:lang w:eastAsia="ru-RU"/>
    </w:rPr>
  </w:style>
  <w:style w:type="character" w:customStyle="1" w:styleId="20">
    <w:name w:val="Заголовок 2 Знак"/>
    <w:aliases w:val="Heading 2 Char Знак"/>
    <w:basedOn w:val="a0"/>
    <w:link w:val="2"/>
    <w:uiPriority w:val="99"/>
    <w:rsid w:val="00873134"/>
    <w:rPr>
      <w:rFonts w:ascii="Arial" w:eastAsia="Times New Roman" w:hAnsi="Arial" w:cs="Times New Roman"/>
      <w:b/>
      <w:bCs/>
      <w:i/>
      <w:iCs/>
      <w:sz w:val="28"/>
      <w:szCs w:val="28"/>
      <w:lang w:eastAsia="ru-RU"/>
    </w:rPr>
  </w:style>
  <w:style w:type="character" w:customStyle="1" w:styleId="30">
    <w:name w:val="Заголовок 3 Знак"/>
    <w:aliases w:val="Heading 3 Char Знак"/>
    <w:basedOn w:val="a0"/>
    <w:link w:val="3"/>
    <w:uiPriority w:val="99"/>
    <w:rsid w:val="00873134"/>
    <w:rPr>
      <w:rFonts w:ascii="Times New Roman" w:eastAsia="Times New Roman" w:hAnsi="Times New Roman" w:cs="Times New Roman"/>
      <w:b/>
      <w:bCs/>
      <w:sz w:val="44"/>
      <w:szCs w:val="44"/>
      <w:lang w:eastAsia="ru-RU"/>
    </w:rPr>
  </w:style>
  <w:style w:type="character" w:customStyle="1" w:styleId="50">
    <w:name w:val="Заголовок 5 Знак"/>
    <w:aliases w:val="Heading 5 Char Знак"/>
    <w:basedOn w:val="a0"/>
    <w:link w:val="5"/>
    <w:uiPriority w:val="99"/>
    <w:rsid w:val="00873134"/>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uiPriority w:val="9"/>
    <w:rsid w:val="00873134"/>
    <w:rPr>
      <w:rFonts w:asciiTheme="majorHAnsi" w:eastAsiaTheme="majorEastAsia" w:hAnsiTheme="majorHAnsi" w:cs="Times New Roman"/>
      <w:color w:val="1F3763" w:themeColor="accent1" w:themeShade="7F"/>
      <w:sz w:val="20"/>
      <w:szCs w:val="20"/>
      <w:lang w:eastAsia="ru-RU"/>
    </w:rPr>
  </w:style>
  <w:style w:type="paragraph" w:styleId="ae">
    <w:name w:val="Normal (Web)"/>
    <w:basedOn w:val="a"/>
    <w:uiPriority w:val="99"/>
    <w:semiHidden/>
    <w:unhideWhenUsed/>
    <w:rsid w:val="00873134"/>
    <w:pPr>
      <w:spacing w:before="100" w:beforeAutospacing="1" w:after="100" w:afterAutospacing="1"/>
    </w:pPr>
    <w:rPr>
      <w:sz w:val="24"/>
      <w:szCs w:val="24"/>
    </w:rPr>
  </w:style>
  <w:style w:type="paragraph" w:customStyle="1" w:styleId="ConsPlusCell">
    <w:name w:val="ConsPlusCell"/>
    <w:uiPriority w:val="99"/>
    <w:rsid w:val="00873134"/>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ConsPlusNormal">
    <w:name w:val="ConsPlusNormal"/>
    <w:rsid w:val="00873134"/>
    <w:pPr>
      <w:autoSpaceDE w:val="0"/>
      <w:autoSpaceDN w:val="0"/>
      <w:adjustRightInd w:val="0"/>
      <w:spacing w:after="0" w:line="240" w:lineRule="auto"/>
    </w:pPr>
    <w:rPr>
      <w:rFonts w:ascii="Times New Roman" w:eastAsia="Times New Roman" w:hAnsi="Times New Roman" w:cs="Times New Roman"/>
      <w:sz w:val="28"/>
      <w:szCs w:val="28"/>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873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rsid w:val="00873134"/>
    <w:rPr>
      <w:rFonts w:ascii="Courier New" w:eastAsia="Times New Roman" w:hAnsi="Courier New" w:cs="Times New Roman"/>
      <w:sz w:val="24"/>
      <w:szCs w:val="24"/>
      <w:lang w:eastAsia="ru-RU"/>
    </w:rPr>
  </w:style>
  <w:style w:type="paragraph" w:styleId="af">
    <w:name w:val="Title"/>
    <w:aliases w:val="Название Знак Знак,Название Знак1,Знак3 Знак,Знак3 Знак Знак"/>
    <w:basedOn w:val="a"/>
    <w:next w:val="af0"/>
    <w:link w:val="af1"/>
    <w:uiPriority w:val="99"/>
    <w:qFormat/>
    <w:rsid w:val="00873134"/>
    <w:pPr>
      <w:keepNext/>
      <w:suppressAutoHyphens/>
      <w:spacing w:before="240" w:after="120"/>
    </w:pPr>
    <w:rPr>
      <w:rFonts w:ascii="Arial" w:eastAsia="Microsoft YaHei" w:hAnsi="Arial" w:cs="Mangal"/>
      <w:sz w:val="28"/>
      <w:szCs w:val="28"/>
      <w:lang w:eastAsia="ar-SA"/>
    </w:rPr>
  </w:style>
  <w:style w:type="character" w:customStyle="1" w:styleId="af1">
    <w:name w:val="Название Знак"/>
    <w:aliases w:val="Название Знак Знак Знак,Название Знак1 Знак,Знак3 Знак Знак1,Знак3 Знак Знак Знак"/>
    <w:basedOn w:val="a0"/>
    <w:link w:val="af"/>
    <w:uiPriority w:val="99"/>
    <w:rsid w:val="00873134"/>
    <w:rPr>
      <w:rFonts w:ascii="Arial" w:eastAsia="Microsoft YaHei" w:hAnsi="Arial" w:cs="Mangal"/>
      <w:sz w:val="28"/>
      <w:szCs w:val="28"/>
      <w:lang w:eastAsia="ar-SA"/>
    </w:rPr>
  </w:style>
  <w:style w:type="paragraph" w:customStyle="1" w:styleId="xl24">
    <w:name w:val="xl24"/>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af2">
    <w:name w:val="Содержимое врезки"/>
    <w:basedOn w:val="af0"/>
    <w:uiPriority w:val="99"/>
    <w:rsid w:val="00873134"/>
    <w:pPr>
      <w:suppressAutoHyphens/>
      <w:spacing w:after="0"/>
      <w:jc w:val="both"/>
    </w:pPr>
    <w:rPr>
      <w:sz w:val="28"/>
      <w:szCs w:val="28"/>
      <w:lang w:eastAsia="ar-SA"/>
    </w:rPr>
  </w:style>
  <w:style w:type="paragraph" w:customStyle="1" w:styleId="af3">
    <w:name w:val="Заголовок таблицы"/>
    <w:basedOn w:val="af4"/>
    <w:uiPriority w:val="99"/>
    <w:rsid w:val="00873134"/>
    <w:pPr>
      <w:jc w:val="center"/>
    </w:pPr>
    <w:rPr>
      <w:b/>
      <w:bCs/>
    </w:rPr>
  </w:style>
  <w:style w:type="paragraph" w:customStyle="1" w:styleId="af4">
    <w:name w:val="Содержимое таблицы"/>
    <w:basedOn w:val="a"/>
    <w:uiPriority w:val="99"/>
    <w:rsid w:val="00873134"/>
    <w:pPr>
      <w:suppressLineNumbers/>
      <w:suppressAutoHyphens/>
    </w:pPr>
    <w:rPr>
      <w:lang w:eastAsia="ar-SA"/>
    </w:rPr>
  </w:style>
  <w:style w:type="paragraph" w:customStyle="1" w:styleId="13">
    <w:name w:val="Название объекта1"/>
    <w:basedOn w:val="a"/>
    <w:next w:val="a"/>
    <w:uiPriority w:val="99"/>
    <w:rsid w:val="00873134"/>
    <w:pPr>
      <w:suppressAutoHyphens/>
      <w:jc w:val="center"/>
    </w:pPr>
    <w:rPr>
      <w:rFonts w:ascii="Arial" w:hAnsi="Arial" w:cs="Arial"/>
      <w:b/>
      <w:bCs/>
      <w:sz w:val="56"/>
      <w:szCs w:val="56"/>
      <w:lang w:eastAsia="ar-SA"/>
    </w:rPr>
  </w:style>
  <w:style w:type="paragraph" w:customStyle="1" w:styleId="14">
    <w:name w:val="Указатель1"/>
    <w:basedOn w:val="a"/>
    <w:uiPriority w:val="99"/>
    <w:rsid w:val="00873134"/>
    <w:pPr>
      <w:suppressLineNumbers/>
      <w:suppressAutoHyphens/>
    </w:pPr>
    <w:rPr>
      <w:rFonts w:cs="Mangal"/>
      <w:lang w:eastAsia="ar-SA"/>
    </w:rPr>
  </w:style>
  <w:style w:type="paragraph" w:customStyle="1" w:styleId="15">
    <w:name w:val="Название1"/>
    <w:basedOn w:val="a"/>
    <w:uiPriority w:val="99"/>
    <w:rsid w:val="00873134"/>
    <w:pPr>
      <w:suppressLineNumbers/>
      <w:suppressAutoHyphens/>
      <w:spacing w:before="120" w:after="120"/>
    </w:pPr>
    <w:rPr>
      <w:rFonts w:cs="Mangal"/>
      <w:i/>
      <w:iCs/>
      <w:sz w:val="24"/>
      <w:szCs w:val="24"/>
      <w:lang w:eastAsia="ar-SA"/>
    </w:rPr>
  </w:style>
  <w:style w:type="character" w:customStyle="1" w:styleId="WW8Num2z1">
    <w:name w:val="WW8Num2z1"/>
    <w:uiPriority w:val="99"/>
    <w:rsid w:val="00873134"/>
  </w:style>
  <w:style w:type="character" w:customStyle="1" w:styleId="WW8Num2z0">
    <w:name w:val="WW8Num2z0"/>
    <w:uiPriority w:val="99"/>
    <w:rsid w:val="00873134"/>
  </w:style>
  <w:style w:type="character" w:customStyle="1" w:styleId="WW8Num1z1">
    <w:name w:val="WW8Num1z1"/>
    <w:uiPriority w:val="99"/>
    <w:rsid w:val="00873134"/>
  </w:style>
  <w:style w:type="character" w:customStyle="1" w:styleId="WW8Num1z0">
    <w:name w:val="WW8Num1z0"/>
    <w:uiPriority w:val="99"/>
    <w:rsid w:val="00873134"/>
  </w:style>
  <w:style w:type="paragraph" w:customStyle="1" w:styleId="Default">
    <w:name w:val="Default"/>
    <w:uiPriority w:val="99"/>
    <w:rsid w:val="0087313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8">
    <w:name w:val="Знак Знак8"/>
    <w:basedOn w:val="a"/>
    <w:uiPriority w:val="99"/>
    <w:rsid w:val="00873134"/>
    <w:pPr>
      <w:spacing w:after="160" w:line="240" w:lineRule="exact"/>
    </w:pPr>
    <w:rPr>
      <w:rFonts w:ascii="Verdana" w:hAnsi="Verdana" w:cs="Verdana"/>
      <w:lang w:val="en-US" w:eastAsia="en-US"/>
    </w:rPr>
  </w:style>
  <w:style w:type="paragraph" w:customStyle="1" w:styleId="16">
    <w:name w:val="Знак Знак Знак1"/>
    <w:basedOn w:val="a"/>
    <w:uiPriority w:val="99"/>
    <w:rsid w:val="00873134"/>
    <w:pPr>
      <w:spacing w:before="100" w:beforeAutospacing="1" w:after="100" w:afterAutospacing="1"/>
    </w:pPr>
    <w:rPr>
      <w:rFonts w:ascii="Tahoma" w:hAnsi="Tahoma" w:cs="Tahoma"/>
      <w:lang w:val="en-US" w:eastAsia="en-US"/>
    </w:rPr>
  </w:style>
  <w:style w:type="character" w:customStyle="1" w:styleId="17">
    <w:name w:val="Название Знак Знак Знак1"/>
    <w:uiPriority w:val="99"/>
    <w:locked/>
    <w:rsid w:val="00873134"/>
    <w:rPr>
      <w:rFonts w:ascii="Times New Roman" w:hAnsi="Times New Roman"/>
      <w:sz w:val="28"/>
      <w:lang w:val="x-none" w:eastAsia="ru-RU"/>
    </w:rPr>
  </w:style>
  <w:style w:type="paragraph" w:customStyle="1" w:styleId="af5">
    <w:name w:val="Знак Знак Знак Знак Знак Знак"/>
    <w:basedOn w:val="a"/>
    <w:uiPriority w:val="99"/>
    <w:rsid w:val="00873134"/>
    <w:pPr>
      <w:spacing w:before="100" w:beforeAutospacing="1" w:after="100" w:afterAutospacing="1"/>
    </w:pPr>
    <w:rPr>
      <w:rFonts w:ascii="Tahoma" w:hAnsi="Tahoma" w:cs="Tahoma"/>
      <w:lang w:val="en-US" w:eastAsia="en-US"/>
    </w:rPr>
  </w:style>
  <w:style w:type="paragraph" w:styleId="af6">
    <w:name w:val="caption"/>
    <w:basedOn w:val="a"/>
    <w:next w:val="a"/>
    <w:uiPriority w:val="99"/>
    <w:qFormat/>
    <w:rsid w:val="00873134"/>
    <w:pPr>
      <w:jc w:val="center"/>
    </w:pPr>
    <w:rPr>
      <w:rFonts w:ascii="Arial" w:hAnsi="Arial" w:cs="Arial"/>
      <w:b/>
      <w:bCs/>
      <w:sz w:val="56"/>
      <w:szCs w:val="56"/>
    </w:rPr>
  </w:style>
  <w:style w:type="paragraph" w:styleId="af7">
    <w:name w:val="List"/>
    <w:basedOn w:val="a"/>
    <w:uiPriority w:val="99"/>
    <w:rsid w:val="00873134"/>
    <w:pPr>
      <w:ind w:left="283" w:hanging="283"/>
    </w:pPr>
  </w:style>
  <w:style w:type="character" w:customStyle="1" w:styleId="FooterChar">
    <w:name w:val="Footer Char"/>
    <w:aliases w:val="Знак1 Char"/>
    <w:uiPriority w:val="99"/>
    <w:rsid w:val="00873134"/>
    <w:rPr>
      <w:rFonts w:ascii="Times New Roman" w:hAnsi="Times New Roman"/>
      <w:sz w:val="24"/>
      <w:lang w:val="x-none" w:eastAsia="ru-RU"/>
    </w:rPr>
  </w:style>
  <w:style w:type="character" w:customStyle="1" w:styleId="TitleChar">
    <w:name w:val="Title Char"/>
    <w:uiPriority w:val="99"/>
    <w:rsid w:val="00873134"/>
    <w:rPr>
      <w:rFonts w:ascii="Times New Roman" w:hAnsi="Times New Roman"/>
      <w:sz w:val="28"/>
      <w:lang w:val="x-none" w:eastAsia="ru-RU"/>
    </w:rPr>
  </w:style>
  <w:style w:type="character" w:customStyle="1" w:styleId="HTMLPreformattedChar">
    <w:name w:val="HTML Preformatted Char"/>
    <w:uiPriority w:val="99"/>
    <w:rsid w:val="00873134"/>
    <w:rPr>
      <w:rFonts w:ascii="Courier New" w:hAnsi="Courier New"/>
      <w:sz w:val="20"/>
      <w:lang w:val="x-none" w:eastAsia="ru-RU"/>
    </w:rPr>
  </w:style>
  <w:style w:type="paragraph" w:customStyle="1" w:styleId="ConsCell">
    <w:name w:val="ConsCell"/>
    <w:uiPriority w:val="99"/>
    <w:rsid w:val="00873134"/>
    <w:pPr>
      <w:widowControl w:val="0"/>
      <w:autoSpaceDE w:val="0"/>
      <w:autoSpaceDN w:val="0"/>
      <w:adjustRightInd w:val="0"/>
      <w:spacing w:after="0" w:line="240" w:lineRule="auto"/>
      <w:ind w:right="19772"/>
    </w:pPr>
    <w:rPr>
      <w:rFonts w:ascii="Arial" w:eastAsia="Times New Roman" w:hAnsi="Arial" w:cs="Arial"/>
      <w:sz w:val="28"/>
      <w:szCs w:val="28"/>
      <w:lang w:eastAsia="ru-RU"/>
    </w:rPr>
  </w:style>
  <w:style w:type="paragraph" w:customStyle="1" w:styleId="ConsTitle">
    <w:name w:val="ConsTitle"/>
    <w:uiPriority w:val="99"/>
    <w:rsid w:val="00873134"/>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character" w:customStyle="1" w:styleId="HeaderChar">
    <w:name w:val="Header Char"/>
    <w:aliases w:val="Знак2 Char"/>
    <w:uiPriority w:val="99"/>
    <w:rsid w:val="00873134"/>
    <w:rPr>
      <w:rFonts w:ascii="Times New Roman" w:hAnsi="Times New Roman"/>
      <w:sz w:val="20"/>
      <w:lang w:val="x-none" w:eastAsia="ru-RU"/>
    </w:rPr>
  </w:style>
  <w:style w:type="paragraph" w:customStyle="1" w:styleId="ConsNonformat">
    <w:name w:val="ConsNonformat"/>
    <w:uiPriority w:val="99"/>
    <w:rsid w:val="00873134"/>
    <w:pPr>
      <w:spacing w:after="0" w:line="240" w:lineRule="auto"/>
    </w:pPr>
    <w:rPr>
      <w:rFonts w:ascii="Courier New" w:eastAsia="Times New Roman" w:hAnsi="Courier New" w:cs="Courier New"/>
      <w:sz w:val="20"/>
      <w:szCs w:val="20"/>
      <w:lang w:eastAsia="ru-RU"/>
    </w:rPr>
  </w:style>
  <w:style w:type="paragraph" w:customStyle="1" w:styleId="80">
    <w:name w:val="çàãîëîâîê 8"/>
    <w:basedOn w:val="a"/>
    <w:next w:val="a"/>
    <w:uiPriority w:val="99"/>
    <w:rsid w:val="00873134"/>
    <w:pPr>
      <w:keepNext/>
      <w:spacing w:before="120" w:line="360" w:lineRule="auto"/>
      <w:jc w:val="center"/>
    </w:pPr>
    <w:rPr>
      <w:sz w:val="24"/>
      <w:szCs w:val="24"/>
    </w:rPr>
  </w:style>
  <w:style w:type="paragraph" w:styleId="af8">
    <w:name w:val="No Spacing"/>
    <w:uiPriority w:val="1"/>
    <w:qFormat/>
    <w:rsid w:val="00873134"/>
    <w:pPr>
      <w:spacing w:after="0" w:line="240" w:lineRule="auto"/>
    </w:pPr>
    <w:rPr>
      <w:rFonts w:ascii="Calibri" w:eastAsia="Times New Roman" w:hAnsi="Calibri" w:cs="Calibri"/>
      <w:lang w:eastAsia="ru-RU"/>
    </w:rPr>
  </w:style>
  <w:style w:type="paragraph" w:customStyle="1" w:styleId="ConsPlusNonformat">
    <w:name w:val="ConsPlusNonformat"/>
    <w:uiPriority w:val="99"/>
    <w:rsid w:val="00873134"/>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9">
    <w:name w:val="Îáû÷íûé"/>
    <w:uiPriority w:val="99"/>
    <w:rsid w:val="00873134"/>
    <w:pPr>
      <w:spacing w:after="0" w:line="240" w:lineRule="auto"/>
    </w:pPr>
    <w:rPr>
      <w:rFonts w:ascii="Times New Roman" w:eastAsia="Times New Roman" w:hAnsi="Times New Roman" w:cs="Times New Roman"/>
      <w:sz w:val="20"/>
      <w:szCs w:val="20"/>
      <w:lang w:eastAsia="ru-RU"/>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uiPriority w:val="99"/>
    <w:rsid w:val="00873134"/>
    <w:rPr>
      <w:rFonts w:ascii="Courier New" w:hAnsi="Courier New"/>
      <w:sz w:val="24"/>
      <w:lang w:val="ru-RU" w:eastAsia="ru-RU"/>
    </w:rPr>
  </w:style>
  <w:style w:type="table" w:styleId="afa">
    <w:name w:val="Table Grid"/>
    <w:basedOn w:val="a1"/>
    <w:uiPriority w:val="9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b">
    <w:name w:val="Subtitle"/>
    <w:basedOn w:val="a"/>
    <w:link w:val="afc"/>
    <w:uiPriority w:val="99"/>
    <w:qFormat/>
    <w:rsid w:val="00873134"/>
    <w:pPr>
      <w:spacing w:after="60"/>
      <w:jc w:val="center"/>
      <w:outlineLvl w:val="1"/>
    </w:pPr>
    <w:rPr>
      <w:rFonts w:ascii="Arial" w:hAnsi="Arial"/>
      <w:sz w:val="24"/>
      <w:szCs w:val="24"/>
    </w:rPr>
  </w:style>
  <w:style w:type="character" w:customStyle="1" w:styleId="afc">
    <w:name w:val="Подзаголовок Знак"/>
    <w:basedOn w:val="a0"/>
    <w:link w:val="afb"/>
    <w:uiPriority w:val="99"/>
    <w:rsid w:val="00873134"/>
    <w:rPr>
      <w:rFonts w:ascii="Arial" w:eastAsia="Times New Roman" w:hAnsi="Arial" w:cs="Times New Roman"/>
      <w:sz w:val="24"/>
      <w:szCs w:val="24"/>
      <w:lang w:eastAsia="ru-RU"/>
    </w:rPr>
  </w:style>
  <w:style w:type="paragraph" w:styleId="af0">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fd"/>
    <w:uiPriority w:val="99"/>
    <w:rsid w:val="00873134"/>
    <w:pPr>
      <w:spacing w:after="120"/>
    </w:pPr>
  </w:style>
  <w:style w:type="character" w:customStyle="1" w:styleId="afd">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f0"/>
    <w:uiPriority w:val="99"/>
    <w:rsid w:val="00873134"/>
    <w:rPr>
      <w:rFonts w:ascii="Times New Roman" w:eastAsia="Times New Roman" w:hAnsi="Times New Roman" w:cs="Times New Roman"/>
      <w:sz w:val="20"/>
      <w:szCs w:val="20"/>
      <w:lang w:eastAsia="ru-RU"/>
    </w:rPr>
  </w:style>
  <w:style w:type="paragraph" w:customStyle="1" w:styleId="xl25">
    <w:name w:val="xl25"/>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6">
    <w:name w:val="xl26"/>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27">
    <w:name w:val="xl27"/>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28">
    <w:name w:val="xl28"/>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29">
    <w:name w:val="xl29"/>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30">
    <w:name w:val="xl30"/>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styleId="31">
    <w:name w:val="Body Text 3"/>
    <w:basedOn w:val="a"/>
    <w:link w:val="32"/>
    <w:uiPriority w:val="99"/>
    <w:rsid w:val="00873134"/>
    <w:pPr>
      <w:spacing w:after="120" w:line="276" w:lineRule="auto"/>
    </w:pPr>
    <w:rPr>
      <w:sz w:val="16"/>
      <w:szCs w:val="16"/>
    </w:rPr>
  </w:style>
  <w:style w:type="character" w:customStyle="1" w:styleId="32">
    <w:name w:val="Основной текст 3 Знак"/>
    <w:basedOn w:val="a0"/>
    <w:link w:val="31"/>
    <w:uiPriority w:val="99"/>
    <w:rsid w:val="00873134"/>
    <w:rPr>
      <w:rFonts w:ascii="Times New Roman" w:eastAsia="Times New Roman" w:hAnsi="Times New Roman" w:cs="Times New Roman"/>
      <w:sz w:val="16"/>
      <w:szCs w:val="16"/>
      <w:lang w:eastAsia="ru-RU"/>
    </w:rPr>
  </w:style>
  <w:style w:type="table" w:customStyle="1" w:styleId="18">
    <w:name w:val="Сетка таблицы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9">
    <w:name w:val="Основной текст Знак1"/>
    <w:basedOn w:val="a0"/>
    <w:uiPriority w:val="99"/>
    <w:semiHidden/>
    <w:locked/>
    <w:rsid w:val="00873134"/>
    <w:rPr>
      <w:rFonts w:cs="Times New Roman"/>
      <w:lang w:val="ru-RU" w:eastAsia="ru-RU" w:bidi="ar-SA"/>
    </w:rPr>
  </w:style>
  <w:style w:type="paragraph" w:styleId="21">
    <w:name w:val="Body Text Indent 2"/>
    <w:basedOn w:val="a"/>
    <w:link w:val="22"/>
    <w:uiPriority w:val="99"/>
    <w:rsid w:val="00873134"/>
    <w:pPr>
      <w:spacing w:after="120" w:line="480" w:lineRule="auto"/>
      <w:ind w:left="283"/>
    </w:pPr>
  </w:style>
  <w:style w:type="character" w:customStyle="1" w:styleId="22">
    <w:name w:val="Основной текст с отступом 2 Знак"/>
    <w:basedOn w:val="a0"/>
    <w:link w:val="21"/>
    <w:uiPriority w:val="99"/>
    <w:rsid w:val="00873134"/>
    <w:rPr>
      <w:rFonts w:ascii="Times New Roman" w:eastAsia="Times New Roman" w:hAnsi="Times New Roman" w:cs="Times New Roman"/>
      <w:sz w:val="20"/>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73134"/>
    <w:pPr>
      <w:spacing w:before="100" w:beforeAutospacing="1" w:after="100" w:afterAutospacing="1"/>
    </w:pPr>
    <w:rPr>
      <w:rFonts w:ascii="Tahoma" w:hAnsi="Tahoma" w:cs="Tahoma"/>
      <w:lang w:val="en-US" w:eastAsia="en-US"/>
    </w:rPr>
  </w:style>
  <w:style w:type="character" w:customStyle="1" w:styleId="130">
    <w:name w:val="Заголовок 1 Знак3"/>
    <w:basedOn w:val="a0"/>
    <w:rsid w:val="00873134"/>
    <w:rPr>
      <w:rFonts w:cs="Times New Roman"/>
      <w:b/>
      <w:bCs/>
      <w:sz w:val="36"/>
      <w:szCs w:val="36"/>
      <w:lang w:val="ru-RU" w:eastAsia="ru-RU" w:bidi="ar-SA"/>
    </w:rPr>
  </w:style>
  <w:style w:type="character" w:customStyle="1" w:styleId="33">
    <w:name w:val="Заголовок 3 Знак3"/>
    <w:basedOn w:val="a0"/>
    <w:rsid w:val="00873134"/>
    <w:rPr>
      <w:rFonts w:cs="Times New Roman"/>
      <w:b/>
      <w:bCs/>
      <w:sz w:val="44"/>
      <w:szCs w:val="44"/>
      <w:lang w:val="ru-RU" w:eastAsia="ru-RU" w:bidi="ar-SA"/>
    </w:rPr>
  </w:style>
  <w:style w:type="character" w:customStyle="1" w:styleId="pt-a0">
    <w:name w:val="pt-a0"/>
    <w:basedOn w:val="a0"/>
    <w:rsid w:val="00873134"/>
    <w:rPr>
      <w:rFonts w:ascii="Times New Roman" w:hAnsi="Times New Roman" w:cs="Times New Roman"/>
      <w:color w:val="000000"/>
      <w:sz w:val="28"/>
      <w:szCs w:val="28"/>
    </w:rPr>
  </w:style>
  <w:style w:type="table" w:customStyle="1" w:styleId="23">
    <w:name w:val="Сетка таблицы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e">
    <w:name w:val="line number"/>
    <w:basedOn w:val="a0"/>
    <w:uiPriority w:val="99"/>
    <w:semiHidden/>
    <w:unhideWhenUsed/>
    <w:rsid w:val="00873134"/>
  </w:style>
  <w:style w:type="paragraph" w:customStyle="1" w:styleId="msonormal0">
    <w:name w:val="msonormal"/>
    <w:basedOn w:val="a"/>
    <w:rsid w:val="00780D10"/>
    <w:pPr>
      <w:spacing w:before="100" w:beforeAutospacing="1" w:after="100" w:afterAutospacing="1"/>
    </w:pPr>
    <w:rPr>
      <w:sz w:val="24"/>
      <w:szCs w:val="24"/>
    </w:rPr>
  </w:style>
  <w:style w:type="paragraph" w:customStyle="1" w:styleId="xl111">
    <w:name w:val="xl111"/>
    <w:basedOn w:val="a"/>
    <w:rsid w:val="003B39A8"/>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pagesindoccount">
    <w:name w:val="pagesindoccount"/>
    <w:basedOn w:val="a0"/>
    <w:uiPriority w:val="99"/>
    <w:rsid w:val="008B2311"/>
    <w:rPr>
      <w:rFonts w:cs="Times New Roman"/>
    </w:rPr>
  </w:style>
  <w:style w:type="paragraph" w:customStyle="1" w:styleId="xl112">
    <w:name w:val="xl112"/>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3">
    <w:name w:val="xl113"/>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4">
    <w:name w:val="xl114"/>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5">
    <w:name w:val="xl115"/>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i/>
      <w:iCs/>
      <w:color w:val="000000"/>
      <w:sz w:val="24"/>
      <w:szCs w:val="24"/>
    </w:rPr>
  </w:style>
  <w:style w:type="paragraph" w:customStyle="1" w:styleId="xl116">
    <w:name w:val="xl116"/>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7">
    <w:name w:val="xl117"/>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ConsPlusTitle">
    <w:name w:val="ConsPlusTitle"/>
    <w:rsid w:val="006B5188"/>
    <w:pPr>
      <w:widowControl w:val="0"/>
      <w:autoSpaceDE w:val="0"/>
      <w:autoSpaceDN w:val="0"/>
      <w:spacing w:after="0" w:line="240" w:lineRule="auto"/>
    </w:pPr>
    <w:rPr>
      <w:rFonts w:ascii="Calibri" w:eastAsiaTheme="minorEastAsia" w:hAnsi="Calibri" w:cs="Calibri"/>
      <w:b/>
      <w:lang w:eastAsia="ru-RU"/>
    </w:rPr>
  </w:style>
  <w:style w:type="character" w:customStyle="1" w:styleId="1a">
    <w:name w:val="Неразрешенное упоминание1"/>
    <w:basedOn w:val="a0"/>
    <w:uiPriority w:val="99"/>
    <w:semiHidden/>
    <w:unhideWhenUsed/>
    <w:rsid w:val="00FB1A74"/>
    <w:rPr>
      <w:color w:val="605E5C"/>
      <w:shd w:val="clear" w:color="auto" w:fill="E1DFDD"/>
    </w:rPr>
  </w:style>
  <w:style w:type="paragraph" w:customStyle="1" w:styleId="msonormalcxspmiddle">
    <w:name w:val="msonormalcxspmiddle"/>
    <w:basedOn w:val="a"/>
    <w:rsid w:val="00221D88"/>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5384977">
      <w:bodyDiv w:val="1"/>
      <w:marLeft w:val="0"/>
      <w:marRight w:val="0"/>
      <w:marTop w:val="0"/>
      <w:marBottom w:val="0"/>
      <w:divBdr>
        <w:top w:val="none" w:sz="0" w:space="0" w:color="auto"/>
        <w:left w:val="none" w:sz="0" w:space="0" w:color="auto"/>
        <w:bottom w:val="none" w:sz="0" w:space="0" w:color="auto"/>
        <w:right w:val="none" w:sz="0" w:space="0" w:color="auto"/>
      </w:divBdr>
    </w:div>
    <w:div w:id="660544274">
      <w:bodyDiv w:val="1"/>
      <w:marLeft w:val="0"/>
      <w:marRight w:val="0"/>
      <w:marTop w:val="0"/>
      <w:marBottom w:val="0"/>
      <w:divBdr>
        <w:top w:val="none" w:sz="0" w:space="0" w:color="auto"/>
        <w:left w:val="none" w:sz="0" w:space="0" w:color="auto"/>
        <w:bottom w:val="none" w:sz="0" w:space="0" w:color="auto"/>
        <w:right w:val="none" w:sz="0" w:space="0" w:color="auto"/>
      </w:divBdr>
    </w:div>
    <w:div w:id="1775176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2097</Words>
  <Characters>11956</Characters>
  <Application>Microsoft Office Word</Application>
  <DocSecurity>0</DocSecurity>
  <Lines>99</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14025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Ильина Олеся Михайловна 2</dc:creator>
  <cp:lastModifiedBy>Сидорова Наталья Юрьевна</cp:lastModifiedBy>
  <cp:revision>2</cp:revision>
  <cp:lastPrinted>2025-10-28T08:43:00Z</cp:lastPrinted>
  <dcterms:created xsi:type="dcterms:W3CDTF">2025-10-29T12:36:00Z</dcterms:created>
  <dcterms:modified xsi:type="dcterms:W3CDTF">2025-10-29T12:36:00Z</dcterms:modified>
</cp:coreProperties>
</file>